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F90" w:rsidRDefault="009F0F90">
      <w:pPr>
        <w:jc w:val="center"/>
        <w:rPr>
          <w:b/>
          <w:sz w:val="28"/>
        </w:rPr>
      </w:pPr>
    </w:p>
    <w:p w:rsidR="009F0F90" w:rsidRDefault="009F0F90">
      <w:pPr>
        <w:jc w:val="center"/>
        <w:rPr>
          <w:b/>
          <w:sz w:val="28"/>
        </w:rPr>
      </w:pPr>
      <w:r>
        <w:rPr>
          <w:b/>
          <w:sz w:val="28"/>
        </w:rPr>
        <w:t xml:space="preserve">FIRST YEAR SEMINAR </w:t>
      </w:r>
    </w:p>
    <w:p w:rsidR="009F0F90" w:rsidRDefault="009F0F90">
      <w:pPr>
        <w:jc w:val="center"/>
        <w:rPr>
          <w:b/>
          <w:sz w:val="28"/>
        </w:rPr>
      </w:pPr>
      <w:r>
        <w:rPr>
          <w:b/>
          <w:sz w:val="28"/>
        </w:rPr>
        <w:t>DRUGS in HISTORY</w:t>
      </w:r>
    </w:p>
    <w:p w:rsidR="009F0F90" w:rsidRDefault="009F0F90">
      <w:pPr>
        <w:jc w:val="center"/>
        <w:rPr>
          <w:b/>
          <w:sz w:val="26"/>
          <w:szCs w:val="26"/>
        </w:rPr>
      </w:pPr>
    </w:p>
    <w:p w:rsidR="009F0F90" w:rsidRDefault="009F0F90">
      <w:pPr>
        <w:jc w:val="center"/>
        <w:rPr>
          <w:b/>
          <w:sz w:val="28"/>
        </w:rPr>
        <w:sectPr w:rsidR="009F0F90">
          <w:footerReference w:type="default" r:id="rId7"/>
          <w:footnotePr>
            <w:pos w:val="beneathText"/>
          </w:footnotePr>
          <w:pgSz w:w="12240" w:h="15840"/>
          <w:pgMar w:top="1440" w:right="1800" w:bottom="1440" w:left="1800" w:header="720" w:footer="720" w:gutter="0"/>
          <w:cols w:space="720"/>
          <w:docGrid w:linePitch="360"/>
        </w:sectPr>
      </w:pPr>
      <w:r>
        <w:rPr>
          <w:b/>
          <w:sz w:val="26"/>
          <w:szCs w:val="26"/>
        </w:rPr>
        <w:t xml:space="preserve">FALL 2010 </w:t>
      </w:r>
      <w:r>
        <w:rPr>
          <w:b/>
          <w:sz w:val="28"/>
        </w:rPr>
        <w:tab/>
      </w:r>
    </w:p>
    <w:p w:rsidR="009F0F90" w:rsidRDefault="009F0F90" w:rsidP="009F0F90">
      <w:pPr>
        <w:ind w:left="2160"/>
        <w:rPr>
          <w:sz w:val="28"/>
        </w:rPr>
      </w:pPr>
      <w:r>
        <w:rPr>
          <w:sz w:val="28"/>
        </w:rPr>
        <w:lastRenderedPageBreak/>
        <w:t xml:space="preserve">       </w:t>
      </w:r>
    </w:p>
    <w:p w:rsidR="009F0F90" w:rsidRDefault="009F0F90" w:rsidP="009F0F90">
      <w:pPr>
        <w:ind w:left="2160"/>
        <w:rPr>
          <w:b/>
          <w:sz w:val="28"/>
        </w:rPr>
      </w:pPr>
      <w:r>
        <w:rPr>
          <w:sz w:val="28"/>
        </w:rPr>
        <w:t xml:space="preserve">       Class meets in Chapin 101</w:t>
      </w:r>
    </w:p>
    <w:p w:rsidR="009F0F90" w:rsidRDefault="009F0F90">
      <w:pPr>
        <w:jc w:val="center"/>
      </w:pPr>
      <w:r>
        <w:tab/>
      </w:r>
      <w:r>
        <w:tab/>
      </w:r>
      <w:r>
        <w:tab/>
      </w:r>
      <w:r>
        <w:tab/>
      </w:r>
      <w:r>
        <w:tab/>
      </w:r>
      <w:r>
        <w:tab/>
      </w:r>
    </w:p>
    <w:p w:rsidR="009F0F90" w:rsidRDefault="009F0F90">
      <w:pPr>
        <w:rPr>
          <w:sz w:val="28"/>
        </w:rPr>
      </w:pPr>
      <w:r>
        <w:t>PROF. F. COUVARES</w:t>
      </w:r>
      <w:r>
        <w:tab/>
      </w:r>
      <w:r>
        <w:tab/>
      </w:r>
      <w:r>
        <w:tab/>
      </w:r>
      <w:r>
        <w:tab/>
      </w:r>
      <w:r>
        <w:rPr>
          <w:sz w:val="28"/>
        </w:rPr>
        <w:t>Office: Chapin 17</w:t>
      </w:r>
    </w:p>
    <w:p w:rsidR="009F0F90" w:rsidRPr="00923BB9" w:rsidRDefault="0084127D">
      <w:hyperlink r:id="rId8" w:history="1">
        <w:r w:rsidR="009F0F90">
          <w:rPr>
            <w:rStyle w:val="Hyperlink"/>
          </w:rPr>
          <w:t>fgcouvares@amherst.edu</w:t>
        </w:r>
      </w:hyperlink>
      <w:r w:rsidR="009F0F90">
        <w:rPr>
          <w:sz w:val="28"/>
        </w:rPr>
        <w:tab/>
      </w:r>
      <w:r w:rsidR="009F0F90">
        <w:rPr>
          <w:sz w:val="28"/>
        </w:rPr>
        <w:tab/>
      </w:r>
      <w:r w:rsidR="009F0F90">
        <w:rPr>
          <w:sz w:val="28"/>
        </w:rPr>
        <w:tab/>
      </w:r>
      <w:r w:rsidR="009F0F90">
        <w:rPr>
          <w:sz w:val="28"/>
        </w:rPr>
        <w:tab/>
        <w:t xml:space="preserve">Office hrs: </w:t>
      </w:r>
      <w:proofErr w:type="spellStart"/>
      <w:r w:rsidR="009F0F90">
        <w:rPr>
          <w:sz w:val="28"/>
        </w:rPr>
        <w:t>Tu</w:t>
      </w:r>
      <w:proofErr w:type="spellEnd"/>
      <w:r w:rsidR="009F0F90">
        <w:rPr>
          <w:sz w:val="28"/>
        </w:rPr>
        <w:t xml:space="preserve"> 2:30-4</w:t>
      </w:r>
      <w:r w:rsidR="009F0F90">
        <w:t xml:space="preserve">, </w:t>
      </w:r>
      <w:r w:rsidR="009F0F90">
        <w:rPr>
          <w:sz w:val="28"/>
        </w:rPr>
        <w:t>W 10-12</w:t>
      </w:r>
    </w:p>
    <w:p w:rsidR="009F0F90" w:rsidRDefault="009F0F90">
      <w:pPr>
        <w:rPr>
          <w:sz w:val="28"/>
        </w:rPr>
      </w:pPr>
      <w:r>
        <w:rPr>
          <w:sz w:val="28"/>
        </w:rPr>
        <w:tab/>
      </w:r>
      <w:r>
        <w:rPr>
          <w:sz w:val="28"/>
        </w:rPr>
        <w:tab/>
      </w:r>
      <w:r>
        <w:rPr>
          <w:sz w:val="28"/>
        </w:rPr>
        <w:tab/>
      </w:r>
      <w:r>
        <w:rPr>
          <w:sz w:val="28"/>
        </w:rPr>
        <w:tab/>
      </w:r>
      <w:r>
        <w:rPr>
          <w:sz w:val="28"/>
        </w:rPr>
        <w:tab/>
      </w:r>
      <w:r>
        <w:rPr>
          <w:sz w:val="28"/>
        </w:rPr>
        <w:tab/>
      </w:r>
    </w:p>
    <w:p w:rsidR="009F0F90" w:rsidRDefault="009F0F90">
      <w:pPr>
        <w:pStyle w:val="Heading2"/>
        <w:tabs>
          <w:tab w:val="left" w:pos="0"/>
        </w:tabs>
        <w:jc w:val="left"/>
      </w:pPr>
    </w:p>
    <w:p w:rsidR="009F0F90" w:rsidRDefault="009F0F90">
      <w:pPr>
        <w:pStyle w:val="Heading2"/>
        <w:tabs>
          <w:tab w:val="left" w:pos="0"/>
        </w:tabs>
        <w:rPr>
          <w:sz w:val="24"/>
        </w:rPr>
      </w:pPr>
      <w:r>
        <w:rPr>
          <w:sz w:val="24"/>
        </w:rPr>
        <w:t>REQUIRED READINGS</w:t>
      </w:r>
    </w:p>
    <w:p w:rsidR="009F0F90" w:rsidRDefault="009F0F90"/>
    <w:p w:rsidR="009F0F90" w:rsidRDefault="009F0F90">
      <w:pPr>
        <w:pStyle w:val="Heading1"/>
        <w:tabs>
          <w:tab w:val="left" w:pos="0"/>
        </w:tabs>
      </w:pPr>
      <w:proofErr w:type="gramStart"/>
      <w:r w:rsidRPr="00B42161">
        <w:rPr>
          <w:b/>
          <w:bCs/>
        </w:rPr>
        <w:t>Books</w:t>
      </w:r>
      <w:r>
        <w:rPr>
          <w:b/>
          <w:bCs/>
          <w:u w:val="none"/>
        </w:rPr>
        <w:t>.</w:t>
      </w:r>
      <w:proofErr w:type="gramEnd"/>
      <w:r>
        <w:rPr>
          <w:b/>
          <w:bCs/>
          <w:u w:val="none"/>
        </w:rPr>
        <w:t xml:space="preserve">  </w:t>
      </w:r>
      <w:r w:rsidRPr="00B42161">
        <w:rPr>
          <w:u w:val="none"/>
        </w:rPr>
        <w:t>You</w:t>
      </w:r>
      <w:r>
        <w:rPr>
          <w:u w:val="none"/>
        </w:rPr>
        <w:t xml:space="preserve"> may buy the books below at Amherst Books (they are also on reserve in Frost Library) –</w:t>
      </w:r>
      <w:r>
        <w:t xml:space="preserve"> except for Graff and </w:t>
      </w:r>
      <w:proofErr w:type="spellStart"/>
      <w:r>
        <w:t>Birkenstein</w:t>
      </w:r>
      <w:proofErr w:type="spellEnd"/>
      <w:r>
        <w:t>, which you must buy.</w:t>
      </w:r>
    </w:p>
    <w:p w:rsidR="009F0F90" w:rsidRDefault="009F0F90"/>
    <w:p w:rsidR="009F0F90" w:rsidRDefault="009F0F90">
      <w:pPr>
        <w:rPr>
          <w:i/>
          <w:iCs/>
        </w:rPr>
      </w:pPr>
      <w:r>
        <w:t xml:space="preserve">Gerald Graff and Cathy </w:t>
      </w:r>
      <w:proofErr w:type="spellStart"/>
      <w:r>
        <w:t>Birkenstein</w:t>
      </w:r>
      <w:proofErr w:type="spellEnd"/>
      <w:r>
        <w:t xml:space="preserve">, </w:t>
      </w:r>
      <w:r>
        <w:rPr>
          <w:i/>
          <w:iCs/>
        </w:rPr>
        <w:t>They Say, I Say:  The Moves that Matter in Academic Writing</w:t>
      </w:r>
    </w:p>
    <w:p w:rsidR="009F0F90" w:rsidRDefault="009F0F90"/>
    <w:p w:rsidR="009F0F90" w:rsidRDefault="009F0F90">
      <w:pPr>
        <w:rPr>
          <w:i/>
          <w:iCs/>
        </w:rPr>
      </w:pPr>
      <w:r>
        <w:t xml:space="preserve">Craig </w:t>
      </w:r>
      <w:proofErr w:type="spellStart"/>
      <w:r>
        <w:t>Reinarman</w:t>
      </w:r>
      <w:proofErr w:type="spellEnd"/>
      <w:r>
        <w:t xml:space="preserve"> and Harry Levine, </w:t>
      </w:r>
      <w:r>
        <w:rPr>
          <w:i/>
          <w:iCs/>
        </w:rPr>
        <w:t>Crack in America: Demon Drugs and Social Justice</w:t>
      </w:r>
    </w:p>
    <w:p w:rsidR="009F0F90" w:rsidRDefault="009F0F90">
      <w:pPr>
        <w:rPr>
          <w:i/>
          <w:iCs/>
        </w:rPr>
      </w:pPr>
    </w:p>
    <w:p w:rsidR="009F0F90" w:rsidRDefault="009F0F90">
      <w:pPr>
        <w:rPr>
          <w:i/>
          <w:iCs/>
        </w:rPr>
      </w:pPr>
      <w:r>
        <w:rPr>
          <w:iCs/>
        </w:rPr>
        <w:t xml:space="preserve">Jeffrey A. </w:t>
      </w:r>
      <w:proofErr w:type="spellStart"/>
      <w:r>
        <w:rPr>
          <w:iCs/>
        </w:rPr>
        <w:t>Schaler</w:t>
      </w:r>
      <w:proofErr w:type="spellEnd"/>
      <w:proofErr w:type="gramStart"/>
      <w:r>
        <w:rPr>
          <w:i/>
          <w:iCs/>
        </w:rPr>
        <w:t>,  Drugs</w:t>
      </w:r>
      <w:proofErr w:type="gramEnd"/>
      <w:r>
        <w:rPr>
          <w:i/>
          <w:iCs/>
        </w:rPr>
        <w:t>: Should We Legalize, Decriminalize or Deregulate?</w:t>
      </w:r>
    </w:p>
    <w:p w:rsidR="009F0F90" w:rsidRDefault="009F0F90">
      <w:pPr>
        <w:rPr>
          <w:i/>
          <w:iCs/>
        </w:rPr>
      </w:pPr>
    </w:p>
    <w:p w:rsidR="009F0F90" w:rsidRDefault="009F0F90">
      <w:pPr>
        <w:rPr>
          <w:i/>
          <w:iCs/>
        </w:rPr>
      </w:pPr>
      <w:r>
        <w:t xml:space="preserve">Wolfgang </w:t>
      </w:r>
      <w:proofErr w:type="spellStart"/>
      <w:r>
        <w:t>Schivelbusch</w:t>
      </w:r>
      <w:proofErr w:type="spellEnd"/>
      <w:r>
        <w:t xml:space="preserve">, </w:t>
      </w:r>
      <w:r>
        <w:rPr>
          <w:i/>
          <w:iCs/>
        </w:rPr>
        <w:t>Tastes of Paradise: A Social History of Spices, Stimulants, and Intoxicants</w:t>
      </w:r>
      <w:r>
        <w:rPr>
          <w:i/>
          <w:iCs/>
        </w:rPr>
        <w:tab/>
      </w:r>
    </w:p>
    <w:p w:rsidR="009F0F90" w:rsidRDefault="009F0F90">
      <w:pPr>
        <w:rPr>
          <w:i/>
          <w:iCs/>
        </w:rPr>
      </w:pPr>
    </w:p>
    <w:p w:rsidR="009F0F90" w:rsidRDefault="009F0F90">
      <w:pPr>
        <w:rPr>
          <w:rStyle w:val="Strong"/>
          <w:b w:val="0"/>
          <w:bCs w:val="0"/>
          <w:i/>
          <w:iCs/>
        </w:rPr>
      </w:pPr>
      <w:r>
        <w:rPr>
          <w:rStyle w:val="Strong"/>
          <w:b w:val="0"/>
          <w:bCs w:val="0"/>
        </w:rPr>
        <w:t xml:space="preserve">Thomas R. </w:t>
      </w:r>
      <w:proofErr w:type="spellStart"/>
      <w:r>
        <w:rPr>
          <w:rStyle w:val="Strong"/>
          <w:b w:val="0"/>
          <w:bCs w:val="0"/>
        </w:rPr>
        <w:t>Pegram</w:t>
      </w:r>
      <w:proofErr w:type="spellEnd"/>
      <w:r>
        <w:rPr>
          <w:rStyle w:val="Strong"/>
          <w:b w:val="0"/>
          <w:bCs w:val="0"/>
        </w:rPr>
        <w:t xml:space="preserve">, </w:t>
      </w:r>
      <w:r>
        <w:rPr>
          <w:rStyle w:val="Strong"/>
          <w:b w:val="0"/>
          <w:bCs w:val="0"/>
          <w:i/>
          <w:iCs/>
        </w:rPr>
        <w:t>Battling Demon Rum: the Struggle for a Dry America, 1800-1933</w:t>
      </w:r>
    </w:p>
    <w:p w:rsidR="009F0F90" w:rsidRDefault="009F0F90">
      <w:pPr>
        <w:rPr>
          <w:b/>
          <w:bCs/>
          <w:i/>
          <w:iCs/>
          <w:u w:val="single"/>
        </w:rPr>
      </w:pPr>
    </w:p>
    <w:p w:rsidR="009F0F90" w:rsidRDefault="009F0F90">
      <w:pPr>
        <w:rPr>
          <w:i/>
          <w:iCs/>
        </w:rPr>
      </w:pPr>
      <w:proofErr w:type="spellStart"/>
      <w:r>
        <w:t>Aldous</w:t>
      </w:r>
      <w:proofErr w:type="spellEnd"/>
      <w:r>
        <w:t xml:space="preserve"> Huxley, </w:t>
      </w:r>
      <w:r>
        <w:rPr>
          <w:i/>
          <w:iCs/>
        </w:rPr>
        <w:t>Brave New World</w:t>
      </w:r>
    </w:p>
    <w:p w:rsidR="009F0F90" w:rsidRDefault="009F0F90"/>
    <w:p w:rsidR="009F0F90" w:rsidRDefault="009F0F90">
      <w:pPr>
        <w:rPr>
          <w:i/>
          <w:iCs/>
        </w:rPr>
      </w:pPr>
      <w:r>
        <w:t xml:space="preserve">Nick </w:t>
      </w:r>
      <w:proofErr w:type="spellStart"/>
      <w:r>
        <w:t>Bromell</w:t>
      </w:r>
      <w:proofErr w:type="spellEnd"/>
      <w:r>
        <w:t xml:space="preserve">, </w:t>
      </w:r>
      <w:r>
        <w:rPr>
          <w:i/>
          <w:iCs/>
        </w:rPr>
        <w:t>Tomorrow Never Knows: Rock and Psychedelics in the 1960s</w:t>
      </w:r>
    </w:p>
    <w:p w:rsidR="009F0F90" w:rsidRDefault="009F0F90">
      <w:pPr>
        <w:rPr>
          <w:u w:val="single"/>
        </w:rPr>
      </w:pPr>
    </w:p>
    <w:p w:rsidR="009F0F90" w:rsidRDefault="009F0F90">
      <w:pPr>
        <w:rPr>
          <w:i/>
          <w:iCs/>
        </w:rPr>
      </w:pPr>
      <w:r>
        <w:t xml:space="preserve">Peter Kramer, </w:t>
      </w:r>
      <w:r>
        <w:rPr>
          <w:i/>
          <w:iCs/>
        </w:rPr>
        <w:t>Listening to Prozac</w:t>
      </w:r>
    </w:p>
    <w:p w:rsidR="009F0F90" w:rsidRDefault="009F0F90"/>
    <w:p w:rsidR="009F0F90" w:rsidRDefault="009F0F90">
      <w:r>
        <w:rPr>
          <w:b/>
          <w:i/>
        </w:rPr>
        <w:t>Recommended</w:t>
      </w:r>
      <w:r>
        <w:t xml:space="preserve">: Mary Lynn </w:t>
      </w:r>
      <w:proofErr w:type="spellStart"/>
      <w:r>
        <w:t>Rampolla</w:t>
      </w:r>
      <w:proofErr w:type="spellEnd"/>
      <w:r>
        <w:t xml:space="preserve">, </w:t>
      </w:r>
      <w:r w:rsidRPr="008C49C6">
        <w:rPr>
          <w:i/>
        </w:rPr>
        <w:t>A Pocket Guide to Writing in History</w:t>
      </w:r>
      <w:r w:rsidR="00815F68">
        <w:rPr>
          <w:i/>
        </w:rPr>
        <w:t xml:space="preserve"> </w:t>
      </w:r>
      <w:r w:rsidR="00815F68">
        <w:t>and</w:t>
      </w:r>
    </w:p>
    <w:p w:rsidR="00815F68" w:rsidRPr="00815F68" w:rsidRDefault="00815F68">
      <w:pPr>
        <w:rPr>
          <w:i/>
        </w:rPr>
      </w:pPr>
      <w:r>
        <w:tab/>
      </w:r>
      <w:r>
        <w:tab/>
        <w:t xml:space="preserve">      Diana Hacker, </w:t>
      </w:r>
      <w:proofErr w:type="gramStart"/>
      <w:r>
        <w:rPr>
          <w:i/>
        </w:rPr>
        <w:t>A</w:t>
      </w:r>
      <w:proofErr w:type="gramEnd"/>
      <w:r>
        <w:rPr>
          <w:i/>
        </w:rPr>
        <w:t xml:space="preserve"> Pocket Style Manual</w:t>
      </w:r>
    </w:p>
    <w:p w:rsidR="009F0F90" w:rsidRDefault="00815F68">
      <w:r>
        <w:rPr>
          <w:i/>
        </w:rPr>
        <w:tab/>
      </w:r>
    </w:p>
    <w:p w:rsidR="009F0F90" w:rsidRDefault="009F0F90">
      <w:proofErr w:type="gramStart"/>
      <w:r>
        <w:rPr>
          <w:b/>
          <w:bCs/>
        </w:rPr>
        <w:t>Course Reader.</w:t>
      </w:r>
      <w:proofErr w:type="gramEnd"/>
      <w:r>
        <w:t xml:space="preserve">   Readings followed by “R” are in the course reader.  You may pick up the course reader in the History Office, Chapin Hall.</w:t>
      </w:r>
    </w:p>
    <w:p w:rsidR="009F0F90" w:rsidRDefault="009F0F90">
      <w:pPr>
        <w:rPr>
          <w:b/>
          <w:bCs/>
        </w:rPr>
      </w:pPr>
    </w:p>
    <w:p w:rsidR="009F0F90" w:rsidRPr="004B2BEF" w:rsidRDefault="009F0F90" w:rsidP="009F0F90">
      <w:proofErr w:type="gramStart"/>
      <w:r>
        <w:rPr>
          <w:b/>
          <w:bCs/>
        </w:rPr>
        <w:t>Readings on the Web.</w:t>
      </w:r>
      <w:proofErr w:type="gramEnd"/>
      <w:r w:rsidR="00607BD3">
        <w:t xml:space="preserve">  You can find the</w:t>
      </w:r>
      <w:r>
        <w:t xml:space="preserve"> readings (marked “E”) </w:t>
      </w:r>
      <w:r w:rsidR="00607BD3">
        <w:t xml:space="preserve">and the links </w:t>
      </w:r>
      <w:r>
        <w:t xml:space="preserve">by </w:t>
      </w:r>
      <w:r w:rsidR="00607BD3">
        <w:t xml:space="preserve">going to the course website and </w:t>
      </w:r>
      <w:r>
        <w:t xml:space="preserve">clicking on </w:t>
      </w:r>
      <w:r w:rsidR="00607BD3">
        <w:t>E-Reserves.</w:t>
      </w:r>
    </w:p>
    <w:p w:rsidR="009F0F90" w:rsidRDefault="009F0F90"/>
    <w:p w:rsidR="009F0F90" w:rsidRDefault="009F0F90">
      <w:pPr>
        <w:pStyle w:val="Heading7"/>
        <w:tabs>
          <w:tab w:val="left" w:pos="0"/>
        </w:tabs>
        <w:jc w:val="center"/>
      </w:pPr>
    </w:p>
    <w:p w:rsidR="009F0F90" w:rsidRDefault="009F0F90">
      <w:pPr>
        <w:pStyle w:val="Heading7"/>
        <w:tabs>
          <w:tab w:val="left" w:pos="0"/>
        </w:tabs>
        <w:jc w:val="center"/>
      </w:pPr>
      <w:r>
        <w:t>AIMS, ASSIGNMENTS, GRADES</w:t>
      </w:r>
    </w:p>
    <w:p w:rsidR="009F0F90" w:rsidRDefault="009F0F90"/>
    <w:p w:rsidR="009F0F90" w:rsidRDefault="009F0F90">
      <w:r>
        <w:t>This course is meant to enable you to think, speak and write clearly about a subject that often evokes hysteria, hyperbole, dogmatism, confusion and rhetorical excess. It focuses on writing – constructing clear sentences and using those sentences to generate arguments that express a point a view and adduce evidence to support that view. You should take drafts of papers to the Writing Center. Below I suggest dates by which you should discuss drafts with a Writing Assistant, before they are revised and submitted to me.</w:t>
      </w:r>
    </w:p>
    <w:p w:rsidR="009F0F90" w:rsidRDefault="009F0F90">
      <w:pPr>
        <w:rPr>
          <w:smallCaps/>
          <w:szCs w:val="24"/>
        </w:rPr>
      </w:pPr>
    </w:p>
    <w:p w:rsidR="009F0F90" w:rsidRDefault="009F0F90">
      <w:r>
        <w:t>Assignments, grades:</w:t>
      </w:r>
    </w:p>
    <w:p w:rsidR="009F0F90" w:rsidRDefault="009F0F90">
      <w:pPr>
        <w:rPr>
          <w:shd w:val="clear" w:color="auto" w:fill="FFFF00"/>
        </w:rPr>
      </w:pPr>
      <w:r>
        <w:t xml:space="preserve">a) 3 pp (10%)  “They Say/I Say” paper– submit draft by </w:t>
      </w:r>
      <w:r w:rsidRPr="00833549">
        <w:t>Fri. Oct. 1 to</w:t>
      </w:r>
      <w:r>
        <w:t xml:space="preserve"> Writing Assistant; revision due Fri</w:t>
      </w:r>
      <w:r w:rsidRPr="00833549">
        <w:t>. Oct. 8.</w:t>
      </w:r>
    </w:p>
    <w:p w:rsidR="009F0F90" w:rsidRDefault="009F0F90">
      <w:pPr>
        <w:rPr>
          <w:shd w:val="clear" w:color="auto" w:fill="FFFF00"/>
        </w:rPr>
      </w:pPr>
      <w:r>
        <w:t xml:space="preserve">b) 5 pp paper (20%), draft to WA by Wed., </w:t>
      </w:r>
      <w:r w:rsidR="003B56EE">
        <w:t>Oct. 27</w:t>
      </w:r>
      <w:r w:rsidRPr="00833549">
        <w:t xml:space="preserve">, revision due </w:t>
      </w:r>
      <w:r w:rsidR="003B56EE">
        <w:t xml:space="preserve">Fri., </w:t>
      </w:r>
      <w:r w:rsidR="009C4F9E">
        <w:t xml:space="preserve">Nov. </w:t>
      </w:r>
      <w:r w:rsidR="003B56EE">
        <w:t>5</w:t>
      </w:r>
      <w:r w:rsidRPr="00833549">
        <w:t>.</w:t>
      </w:r>
    </w:p>
    <w:p w:rsidR="009F0F90" w:rsidRDefault="009F0F90">
      <w:pPr>
        <w:rPr>
          <w:shd w:val="clear" w:color="auto" w:fill="FFFF00"/>
        </w:rPr>
      </w:pPr>
      <w:r>
        <w:t xml:space="preserve">c) 5 pp paper (20%), draft to WA by Wed., </w:t>
      </w:r>
      <w:r w:rsidRPr="00833549">
        <w:t xml:space="preserve">Dec. 1, revision due </w:t>
      </w:r>
      <w:r w:rsidR="003B56EE">
        <w:t>Mon.,</w:t>
      </w:r>
      <w:r w:rsidRPr="00833549">
        <w:t xml:space="preserve"> Dec. </w:t>
      </w:r>
      <w:r w:rsidR="003B56EE">
        <w:t>6</w:t>
      </w:r>
      <w:r w:rsidRPr="00833549">
        <w:t>.</w:t>
      </w:r>
    </w:p>
    <w:p w:rsidR="009F0F90" w:rsidRDefault="009F0F90">
      <w:pPr>
        <w:rPr>
          <w:shd w:val="clear" w:color="auto" w:fill="FFFF00"/>
        </w:rPr>
      </w:pPr>
      <w:r>
        <w:t xml:space="preserve">d) 8 pp paper (30%), </w:t>
      </w:r>
      <w:r w:rsidRPr="00833549">
        <w:t>due Tu., Dec. 21.</w:t>
      </w:r>
    </w:p>
    <w:p w:rsidR="009F0F90" w:rsidRDefault="009F0F90">
      <w:r>
        <w:t>e) Class participation counts for 20% of the grade.</w:t>
      </w:r>
    </w:p>
    <w:p w:rsidR="009F0F90" w:rsidRDefault="009F0F90"/>
    <w:p w:rsidR="009F0F90" w:rsidRDefault="009F0F90">
      <w:pPr>
        <w:pStyle w:val="Heading7"/>
        <w:tabs>
          <w:tab w:val="left" w:pos="0"/>
        </w:tabs>
        <w:jc w:val="center"/>
      </w:pPr>
    </w:p>
    <w:p w:rsidR="009F0F90" w:rsidRDefault="009F0F90">
      <w:pPr>
        <w:pStyle w:val="Heading7"/>
        <w:tabs>
          <w:tab w:val="left" w:pos="0"/>
        </w:tabs>
        <w:jc w:val="center"/>
      </w:pPr>
      <w:r>
        <w:t xml:space="preserve">For information on academic honesty and plagiarism, please visit the college website, </w:t>
      </w:r>
      <w:hyperlink r:id="rId9" w:history="1">
        <w:r>
          <w:rPr>
            <w:rStyle w:val="Hyperlink"/>
          </w:rPr>
          <w:t>http://www.amherst.edu/plagiarism</w:t>
        </w:r>
      </w:hyperlink>
    </w:p>
    <w:p w:rsidR="009F0F90" w:rsidRDefault="009F0F90"/>
    <w:p w:rsidR="009F0F90" w:rsidRDefault="009F0F90"/>
    <w:p w:rsidR="009F0F90" w:rsidRDefault="009F0F90">
      <w:pPr>
        <w:rPr>
          <w:b/>
        </w:rPr>
      </w:pPr>
      <w:r>
        <w:tab/>
      </w:r>
      <w:r>
        <w:tab/>
      </w:r>
      <w:r>
        <w:tab/>
      </w:r>
      <w:r>
        <w:tab/>
      </w:r>
      <w:r>
        <w:tab/>
      </w:r>
      <w:r>
        <w:rPr>
          <w:b/>
        </w:rPr>
        <w:t>SYLLABUS</w:t>
      </w:r>
    </w:p>
    <w:p w:rsidR="009F0F90" w:rsidRDefault="009F0F90"/>
    <w:p w:rsidR="009F0F90" w:rsidRDefault="009F0F90"/>
    <w:p w:rsidR="009F0F90" w:rsidRDefault="009F0F90" w:rsidP="009F0F90">
      <w:pPr>
        <w:pStyle w:val="Heading3"/>
        <w:tabs>
          <w:tab w:val="left" w:pos="0"/>
        </w:tabs>
      </w:pPr>
      <w:r>
        <w:t>I. THINKING ABOUT DRUG USE AND DRUG CONTROL</w:t>
      </w:r>
    </w:p>
    <w:p w:rsidR="009F0F90" w:rsidRDefault="009F0F90"/>
    <w:p w:rsidR="009F0F90" w:rsidRDefault="009F0F90"/>
    <w:p w:rsidR="009F0F90" w:rsidRDefault="009F0F90" w:rsidP="009F0F90">
      <w:pPr>
        <w:rPr>
          <w:smallCaps/>
        </w:rPr>
      </w:pPr>
      <w:proofErr w:type="spellStart"/>
      <w:r>
        <w:rPr>
          <w:b/>
        </w:rPr>
        <w:t>T</w:t>
      </w:r>
      <w:r w:rsidR="00A307EE">
        <w:rPr>
          <w:b/>
        </w:rPr>
        <w:t>u</w:t>
      </w:r>
      <w:proofErr w:type="spellEnd"/>
      <w:r>
        <w:rPr>
          <w:b/>
        </w:rPr>
        <w:t xml:space="preserve">, Sept. </w:t>
      </w:r>
      <w:r w:rsidR="00A307EE">
        <w:rPr>
          <w:b/>
        </w:rPr>
        <w:t>7</w:t>
      </w:r>
      <w:r w:rsidRPr="0048597C">
        <w:rPr>
          <w:b/>
        </w:rPr>
        <w:t>:</w:t>
      </w:r>
      <w:r>
        <w:t xml:space="preserve"> </w:t>
      </w:r>
      <w:r w:rsidRPr="006361F4">
        <w:rPr>
          <w:smallCaps/>
        </w:rPr>
        <w:t>Introduction: reading, writing, thinking about drugs</w:t>
      </w:r>
    </w:p>
    <w:p w:rsidR="009F0F90" w:rsidRPr="006361F4" w:rsidRDefault="009F0F90" w:rsidP="009F0F90">
      <w:pPr>
        <w:rPr>
          <w:smallCaps/>
        </w:rPr>
      </w:pPr>
      <w:r>
        <w:rPr>
          <w:smallCaps/>
        </w:rPr>
        <w:t xml:space="preserve">                           (or about </w:t>
      </w:r>
      <w:r w:rsidRPr="006361F4">
        <w:rPr>
          <w:smallCaps/>
        </w:rPr>
        <w:t>anything else)</w:t>
      </w:r>
    </w:p>
    <w:p w:rsidR="009F0F90" w:rsidRDefault="009F0F90"/>
    <w:p w:rsidR="009F0F90" w:rsidRDefault="009F0F90">
      <w:r>
        <w:tab/>
        <w:t xml:space="preserve">Graff &amp; </w:t>
      </w:r>
      <w:proofErr w:type="spellStart"/>
      <w:r>
        <w:t>Birkenstein</w:t>
      </w:r>
      <w:proofErr w:type="spellEnd"/>
      <w:r>
        <w:t>, Preface &amp; Introduction (bring book to class)</w:t>
      </w:r>
    </w:p>
    <w:p w:rsidR="009F0F90" w:rsidRPr="006361F4" w:rsidRDefault="009F0F90" w:rsidP="009F0F90">
      <w:pPr>
        <w:pStyle w:val="Heading3"/>
        <w:tabs>
          <w:tab w:val="left" w:pos="0"/>
        </w:tabs>
        <w:jc w:val="left"/>
      </w:pPr>
    </w:p>
    <w:p w:rsidR="009F0F90" w:rsidRDefault="009F0F90">
      <w:pPr>
        <w:rPr>
          <w:smallCaps/>
          <w:u w:val="single"/>
        </w:rPr>
      </w:pPr>
    </w:p>
    <w:p w:rsidR="009F0F90" w:rsidRDefault="009F0F90">
      <w:pPr>
        <w:rPr>
          <w:smallCaps/>
          <w:u w:val="single"/>
        </w:rPr>
      </w:pPr>
      <w:proofErr w:type="spellStart"/>
      <w:r>
        <w:rPr>
          <w:b/>
          <w:smallCaps/>
        </w:rPr>
        <w:t>T</w:t>
      </w:r>
      <w:r w:rsidR="00A307EE">
        <w:rPr>
          <w:b/>
          <w:smallCaps/>
        </w:rPr>
        <w:t>h</w:t>
      </w:r>
      <w:proofErr w:type="spellEnd"/>
      <w:r>
        <w:rPr>
          <w:b/>
          <w:smallCaps/>
        </w:rPr>
        <w:t xml:space="preserve">, Sept. </w:t>
      </w:r>
      <w:r w:rsidR="00A307EE">
        <w:rPr>
          <w:b/>
          <w:smallCaps/>
        </w:rPr>
        <w:t>9:</w:t>
      </w:r>
      <w:r>
        <w:rPr>
          <w:b/>
          <w:smallCaps/>
        </w:rPr>
        <w:t xml:space="preserve">  </w:t>
      </w:r>
      <w:r w:rsidRPr="006361F4">
        <w:rPr>
          <w:smallCaps/>
        </w:rPr>
        <w:t>pushers and controllers</w:t>
      </w:r>
    </w:p>
    <w:p w:rsidR="009F0F90" w:rsidRDefault="009F0F90">
      <w:pPr>
        <w:rPr>
          <w:smallCaps/>
        </w:rPr>
      </w:pPr>
    </w:p>
    <w:p w:rsidR="009F0F90" w:rsidRPr="007A5F60" w:rsidRDefault="009F0F90">
      <w:pPr>
        <w:rPr>
          <w:smallCaps/>
        </w:rPr>
      </w:pPr>
      <w:r>
        <w:rPr>
          <w:smallCaps/>
        </w:rPr>
        <w:tab/>
        <w:t xml:space="preserve">Graff and </w:t>
      </w:r>
      <w:proofErr w:type="spellStart"/>
      <w:r>
        <w:rPr>
          <w:smallCaps/>
        </w:rPr>
        <w:t>Birkenstein</w:t>
      </w:r>
      <w:proofErr w:type="spellEnd"/>
      <w:proofErr w:type="gramStart"/>
      <w:r>
        <w:rPr>
          <w:smallCaps/>
        </w:rPr>
        <w:t>,  Part</w:t>
      </w:r>
      <w:proofErr w:type="gramEnd"/>
      <w:r>
        <w:rPr>
          <w:smallCaps/>
        </w:rPr>
        <w:t xml:space="preserve"> I</w:t>
      </w:r>
    </w:p>
    <w:p w:rsidR="009F0F90" w:rsidRDefault="009F0F90">
      <w:pPr>
        <w:rPr>
          <w:smallCaps/>
        </w:rPr>
      </w:pPr>
    </w:p>
    <w:p w:rsidR="009F0F90" w:rsidRDefault="009F0F90" w:rsidP="009F0F90">
      <w:pPr>
        <w:ind w:left="720"/>
      </w:pPr>
      <w:r>
        <w:t>Drug Enforcement Administration, “Mission Statement</w:t>
      </w:r>
      <w:proofErr w:type="gramStart"/>
      <w:r>
        <w:t xml:space="preserve">”  </w:t>
      </w:r>
      <w:proofErr w:type="gramEnd"/>
      <w:r w:rsidR="0084127D">
        <w:fldChar w:fldCharType="begin"/>
      </w:r>
      <w:r w:rsidR="00B4699E">
        <w:instrText>HYPERLINK "http://www.usdoj.gov/dea/agency/mission.htm"</w:instrText>
      </w:r>
      <w:r w:rsidR="0084127D">
        <w:fldChar w:fldCharType="separate"/>
      </w:r>
      <w:r>
        <w:rPr>
          <w:rStyle w:val="Hyperlink"/>
        </w:rPr>
        <w:t>http://www.usdoj.gov/dea/agency/mission.htm</w:t>
      </w:r>
      <w:r w:rsidR="0084127D">
        <w:fldChar w:fldCharType="end"/>
      </w:r>
    </w:p>
    <w:p w:rsidR="009F0F90" w:rsidRDefault="009F0F90"/>
    <w:p w:rsidR="009F0F90" w:rsidRDefault="009F0F90" w:rsidP="009F0F90">
      <w:pPr>
        <w:ind w:left="720"/>
      </w:pPr>
      <w:r>
        <w:t xml:space="preserve">National Institute on Drug Abuse, “Exploring Myths </w:t>
      </w:r>
      <w:proofErr w:type="gramStart"/>
      <w:r>
        <w:t>About</w:t>
      </w:r>
      <w:proofErr w:type="gramEnd"/>
      <w:r>
        <w:t xml:space="preserve"> Drug Abuse” </w:t>
      </w:r>
      <w:hyperlink r:id="rId10" w:history="1">
        <w:r>
          <w:rPr>
            <w:rStyle w:val="Hyperlink"/>
          </w:rPr>
          <w:t>http://www.nida.nih.gov/published_articles/myths.html</w:t>
        </w:r>
      </w:hyperlink>
    </w:p>
    <w:p w:rsidR="009F0F90" w:rsidRDefault="009F0F90">
      <w:pPr>
        <w:ind w:left="360"/>
      </w:pPr>
    </w:p>
    <w:p w:rsidR="009F0F90" w:rsidRDefault="009F0F90" w:rsidP="009F0F90">
      <w:pPr>
        <w:tabs>
          <w:tab w:val="left" w:pos="360"/>
        </w:tabs>
        <w:ind w:left="720"/>
      </w:pPr>
      <w:r>
        <w:lastRenderedPageBreak/>
        <w:t xml:space="preserve">National Institute of Mental Health “The Invisible Disease: Depression” </w:t>
      </w:r>
      <w:hyperlink r:id="rId11" w:history="1">
        <w:r>
          <w:rPr>
            <w:rStyle w:val="Hyperlink"/>
          </w:rPr>
          <w:t>http://www.nimh.nih.gov/publicat/invisible.cfm</w:t>
        </w:r>
      </w:hyperlink>
    </w:p>
    <w:p w:rsidR="009F0F90" w:rsidRDefault="009F0F90">
      <w:r>
        <w:t xml:space="preserve">    </w:t>
      </w:r>
    </w:p>
    <w:p w:rsidR="009F0F90" w:rsidRDefault="000E75D0" w:rsidP="009F0F90">
      <w:pPr>
        <w:ind w:firstLine="720"/>
      </w:pPr>
      <w:r>
        <w:t xml:space="preserve">Eli Lilly Co., “Prozac,” </w:t>
      </w:r>
      <w:hyperlink r:id="rId12" w:history="1">
        <w:r w:rsidRPr="0089110E">
          <w:rPr>
            <w:rStyle w:val="Hyperlink"/>
          </w:rPr>
          <w:t>http://www.prozac.com/Pages/index.aspx</w:t>
        </w:r>
      </w:hyperlink>
    </w:p>
    <w:p w:rsidR="009F0F90" w:rsidRDefault="009F0F90" w:rsidP="009F0F90">
      <w:r>
        <w:t xml:space="preserve">     </w:t>
      </w:r>
    </w:p>
    <w:p w:rsidR="009F0F90" w:rsidRDefault="009F0F90" w:rsidP="009F0F90">
      <w:pPr>
        <w:ind w:left="720"/>
      </w:pPr>
      <w:r>
        <w:t xml:space="preserve">National Organization for Reform of Marijuana Laws, “Personal Use” </w:t>
      </w:r>
      <w:hyperlink r:id="rId13" w:history="1">
        <w:r>
          <w:rPr>
            <w:rStyle w:val="Hyperlink"/>
          </w:rPr>
          <w:t>http://www.norml.org/index.cfm?Group_ID=5442</w:t>
        </w:r>
      </w:hyperlink>
    </w:p>
    <w:p w:rsidR="009F0F90" w:rsidRDefault="009F0F90">
      <w:pPr>
        <w:pStyle w:val="Heading6"/>
        <w:tabs>
          <w:tab w:val="left" w:pos="0"/>
        </w:tabs>
        <w:ind w:left="0"/>
        <w:jc w:val="left"/>
        <w:rPr>
          <w:b w:val="0"/>
          <w:bCs w:val="0"/>
        </w:rPr>
      </w:pPr>
    </w:p>
    <w:p w:rsidR="009F0F90" w:rsidRDefault="009F0F90" w:rsidP="009F0F90">
      <w:pPr>
        <w:ind w:firstLine="720"/>
      </w:pPr>
      <w:r>
        <w:t xml:space="preserve">Drug Policy Alliance, “Harm Reduction” </w:t>
      </w:r>
    </w:p>
    <w:p w:rsidR="009F0F90" w:rsidRDefault="0084127D" w:rsidP="009F0F90">
      <w:pPr>
        <w:ind w:firstLine="720"/>
      </w:pPr>
      <w:hyperlink r:id="rId14" w:history="1">
        <w:r w:rsidR="009F0F90">
          <w:rPr>
            <w:rStyle w:val="Hyperlink"/>
          </w:rPr>
          <w:t>http://www.drugpolicy.org/reducingharm/</w:t>
        </w:r>
      </w:hyperlink>
    </w:p>
    <w:p w:rsidR="009F0F90" w:rsidRDefault="009F0F90"/>
    <w:p w:rsidR="009F0F90" w:rsidRDefault="009F0F90">
      <w:pPr>
        <w:rPr>
          <w:smallCaps/>
          <w:u w:val="single"/>
        </w:rPr>
      </w:pPr>
      <w:r>
        <w:rPr>
          <w:smallCaps/>
          <w:u w:val="single"/>
        </w:rPr>
        <w:t>WRITE &amp; BRING TO CLASS:  two typed sentences on each website’s message -- what do “They Say?”</w:t>
      </w:r>
    </w:p>
    <w:p w:rsidR="009F0F90" w:rsidRDefault="009F0F90">
      <w:pPr>
        <w:rPr>
          <w:smallCaps/>
          <w:u w:val="single"/>
        </w:rPr>
      </w:pPr>
    </w:p>
    <w:p w:rsidR="009F0F90" w:rsidRDefault="009F0F90">
      <w:pPr>
        <w:rPr>
          <w:smallCaps/>
          <w:u w:val="single"/>
        </w:rPr>
      </w:pPr>
    </w:p>
    <w:p w:rsidR="009F0F90" w:rsidRDefault="009F0F90" w:rsidP="009F0F90">
      <w:pPr>
        <w:rPr>
          <w:smallCaps/>
          <w:u w:val="single"/>
        </w:rPr>
      </w:pPr>
      <w:proofErr w:type="spellStart"/>
      <w:r>
        <w:rPr>
          <w:b/>
          <w:smallCaps/>
        </w:rPr>
        <w:t>T</w:t>
      </w:r>
      <w:r w:rsidR="00A307EE">
        <w:rPr>
          <w:b/>
          <w:smallCaps/>
        </w:rPr>
        <w:t>u</w:t>
      </w:r>
      <w:proofErr w:type="spellEnd"/>
      <w:r>
        <w:rPr>
          <w:b/>
          <w:smallCaps/>
        </w:rPr>
        <w:t xml:space="preserve">, </w:t>
      </w:r>
      <w:r w:rsidRPr="005F06C3">
        <w:rPr>
          <w:b/>
          <w:smallCaps/>
        </w:rPr>
        <w:t>Sep</w:t>
      </w:r>
      <w:r>
        <w:rPr>
          <w:b/>
          <w:smallCaps/>
        </w:rPr>
        <w:t>t. 1</w:t>
      </w:r>
      <w:r w:rsidR="00A307EE">
        <w:rPr>
          <w:b/>
          <w:smallCaps/>
        </w:rPr>
        <w:t>4</w:t>
      </w:r>
      <w:r w:rsidR="00A307EE" w:rsidRPr="0048597C">
        <w:rPr>
          <w:b/>
          <w:smallCaps/>
        </w:rPr>
        <w:t>:</w:t>
      </w:r>
      <w:r>
        <w:rPr>
          <w:b/>
          <w:smallCaps/>
        </w:rPr>
        <w:t xml:space="preserve">  </w:t>
      </w:r>
      <w:r>
        <w:rPr>
          <w:smallCaps/>
        </w:rPr>
        <w:t>Looking A</w:t>
      </w:r>
      <w:r w:rsidRPr="00A47FE0">
        <w:rPr>
          <w:smallCaps/>
        </w:rPr>
        <w:t>t Drug Use Close to Home</w:t>
      </w:r>
    </w:p>
    <w:p w:rsidR="009F0F90" w:rsidRDefault="009F0F90" w:rsidP="009F0F90">
      <w:pPr>
        <w:rPr>
          <w:b/>
        </w:rPr>
      </w:pPr>
    </w:p>
    <w:p w:rsidR="009F0F90" w:rsidRDefault="009F0F90" w:rsidP="009F0F90">
      <w:pPr>
        <w:rPr>
          <w:bCs/>
        </w:rPr>
      </w:pPr>
      <w:r>
        <w:rPr>
          <w:b/>
          <w:bCs/>
        </w:rPr>
        <w:t xml:space="preserve">      </w:t>
      </w:r>
      <w:r>
        <w:rPr>
          <w:b/>
          <w:bCs/>
        </w:rPr>
        <w:tab/>
      </w:r>
      <w:r>
        <w:rPr>
          <w:bCs/>
        </w:rPr>
        <w:t xml:space="preserve">Graff and </w:t>
      </w:r>
      <w:proofErr w:type="spellStart"/>
      <w:r>
        <w:rPr>
          <w:bCs/>
        </w:rPr>
        <w:t>Birkenstein</w:t>
      </w:r>
      <w:proofErr w:type="spellEnd"/>
      <w:r>
        <w:rPr>
          <w:bCs/>
        </w:rPr>
        <w:t>, Part II</w:t>
      </w:r>
    </w:p>
    <w:p w:rsidR="009F0F90" w:rsidRDefault="009F0F90" w:rsidP="009F0F90">
      <w:pPr>
        <w:rPr>
          <w:bCs/>
        </w:rPr>
      </w:pPr>
    </w:p>
    <w:p w:rsidR="009F0F90" w:rsidRDefault="009F0F90" w:rsidP="009F0F90">
      <w:pPr>
        <w:ind w:left="720"/>
      </w:pPr>
      <w:r>
        <w:t>National Institute on Alcoholism and Alcohol Abuse, “</w:t>
      </w:r>
      <w:r>
        <w:rPr>
          <w:color w:val="000000"/>
        </w:rPr>
        <w:t xml:space="preserve">Preventing Alcohol-Related Problems on College Campuses”       </w:t>
      </w:r>
      <w:hyperlink r:id="rId15" w:history="1">
        <w:r>
          <w:rPr>
            <w:rStyle w:val="Hyperlink"/>
          </w:rPr>
          <w:t>http://pubs.niaaa.nih.gov/publications/arh284/249-251.htm</w:t>
        </w:r>
      </w:hyperlink>
    </w:p>
    <w:p w:rsidR="009F0F90" w:rsidRDefault="009F0F90" w:rsidP="009F0F90">
      <w:pPr>
        <w:ind w:firstLine="720"/>
      </w:pPr>
      <w:r>
        <w:t>Wechsler, et al. “College Binge Drinking,” (R)</w:t>
      </w:r>
    </w:p>
    <w:p w:rsidR="009F0F90" w:rsidRDefault="009F0F90" w:rsidP="009F0F90">
      <w:pPr>
        <w:ind w:firstLine="720"/>
        <w:rPr>
          <w:rFonts w:cs="Courier New"/>
        </w:rPr>
      </w:pPr>
      <w:proofErr w:type="spellStart"/>
      <w:r>
        <w:rPr>
          <w:rFonts w:cs="Courier New"/>
        </w:rPr>
        <w:t>Kluger</w:t>
      </w:r>
      <w:proofErr w:type="spellEnd"/>
      <w:r>
        <w:rPr>
          <w:rFonts w:cs="Courier New"/>
        </w:rPr>
        <w:t xml:space="preserve">, “Medicating Young Minds” </w:t>
      </w:r>
      <w:r>
        <w:rPr>
          <w:rFonts w:cs="Courier New"/>
          <w:u w:val="single"/>
        </w:rPr>
        <w:t>Time</w:t>
      </w:r>
      <w:r>
        <w:rPr>
          <w:rFonts w:cs="Courier New"/>
        </w:rPr>
        <w:t>, November 3, 2003 [E]</w:t>
      </w:r>
    </w:p>
    <w:p w:rsidR="009F0F90" w:rsidRDefault="009F0F90" w:rsidP="009F0F90">
      <w:pPr>
        <w:ind w:firstLine="720"/>
        <w:rPr>
          <w:rFonts w:cs="Courier New"/>
        </w:rPr>
      </w:pPr>
      <w:proofErr w:type="spellStart"/>
      <w:r>
        <w:rPr>
          <w:rFonts w:cs="Courier New"/>
        </w:rPr>
        <w:t>Kirn</w:t>
      </w:r>
      <w:proofErr w:type="spellEnd"/>
      <w:r>
        <w:rPr>
          <w:rFonts w:cs="Courier New"/>
        </w:rPr>
        <w:t xml:space="preserve">, “University Blues: A Crisis,” </w:t>
      </w:r>
      <w:r>
        <w:rPr>
          <w:rFonts w:cs="Courier New"/>
          <w:u w:val="single"/>
        </w:rPr>
        <w:t>Time</w:t>
      </w:r>
      <w:r>
        <w:rPr>
          <w:rFonts w:cs="Courier New"/>
        </w:rPr>
        <w:t>, November 3, 2003 [E]</w:t>
      </w:r>
    </w:p>
    <w:p w:rsidR="009F0F90" w:rsidRDefault="009F0F90" w:rsidP="009F0F90">
      <w:pPr>
        <w:ind w:left="360" w:firstLine="360"/>
      </w:pPr>
      <w:r>
        <w:t>Anonymous, “Drug Use at Amherst College” (R)</w:t>
      </w:r>
    </w:p>
    <w:p w:rsidR="009F0F90" w:rsidRDefault="009F0F90" w:rsidP="009F0F90">
      <w:pPr>
        <w:ind w:left="360" w:firstLine="360"/>
      </w:pPr>
      <w:r>
        <w:t>Drug Stats, section 2</w:t>
      </w:r>
    </w:p>
    <w:p w:rsidR="009F0F90" w:rsidRDefault="009F0F90" w:rsidP="009F0F90">
      <w:pPr>
        <w:ind w:left="360"/>
      </w:pPr>
    </w:p>
    <w:p w:rsidR="009F0F90" w:rsidRDefault="009F0F90" w:rsidP="009F0F90">
      <w:pPr>
        <w:rPr>
          <w:iCs/>
          <w:smallCaps/>
          <w:u w:val="single"/>
        </w:rPr>
      </w:pPr>
      <w:r>
        <w:rPr>
          <w:iCs/>
          <w:smallCaps/>
          <w:u w:val="single"/>
        </w:rPr>
        <w:t>WRITE &amp; BRING TO CLASS:  two typed sentences on what “They Say”, and two on what “You Say,” in regard to any TWO of the above.</w:t>
      </w:r>
    </w:p>
    <w:p w:rsidR="009F0F90" w:rsidRDefault="009F0F90">
      <w:pPr>
        <w:rPr>
          <w:smallCaps/>
          <w:u w:val="single"/>
        </w:rPr>
      </w:pPr>
    </w:p>
    <w:p w:rsidR="009F0F90" w:rsidRDefault="009F0F90" w:rsidP="009F0F90">
      <w:pPr>
        <w:rPr>
          <w:b/>
          <w:smallCaps/>
        </w:rPr>
      </w:pPr>
    </w:p>
    <w:p w:rsidR="009F0F90" w:rsidRDefault="009F0F90" w:rsidP="009F0F90">
      <w:pPr>
        <w:rPr>
          <w:smallCaps/>
          <w:u w:val="single"/>
        </w:rPr>
      </w:pPr>
      <w:proofErr w:type="spellStart"/>
      <w:r>
        <w:rPr>
          <w:b/>
          <w:smallCaps/>
        </w:rPr>
        <w:t>T</w:t>
      </w:r>
      <w:r w:rsidR="00A307EE">
        <w:rPr>
          <w:b/>
          <w:smallCaps/>
        </w:rPr>
        <w:t>h</w:t>
      </w:r>
      <w:proofErr w:type="spellEnd"/>
      <w:r>
        <w:rPr>
          <w:b/>
          <w:smallCaps/>
        </w:rPr>
        <w:t>, Sept.</w:t>
      </w:r>
      <w:r w:rsidR="00A307EE">
        <w:rPr>
          <w:b/>
          <w:smallCaps/>
        </w:rPr>
        <w:t>16</w:t>
      </w:r>
      <w:r w:rsidR="00A307EE" w:rsidRPr="0048597C">
        <w:rPr>
          <w:b/>
          <w:smallCaps/>
        </w:rPr>
        <w:t>:</w:t>
      </w:r>
      <w:r>
        <w:t xml:space="preserve">  </w:t>
      </w:r>
      <w:r w:rsidRPr="00A47FE0">
        <w:rPr>
          <w:smallCaps/>
        </w:rPr>
        <w:t>Thinking</w:t>
      </w:r>
      <w:r>
        <w:rPr>
          <w:smallCaps/>
        </w:rPr>
        <w:t xml:space="preserve"> About Basic Terms: Drug Use, Drug</w:t>
      </w:r>
      <w:r w:rsidRPr="00A47FE0">
        <w:rPr>
          <w:smallCaps/>
        </w:rPr>
        <w:t xml:space="preserve"> Abuse, Drug Problems</w:t>
      </w:r>
      <w:r>
        <w:rPr>
          <w:smallCaps/>
        </w:rPr>
        <w:t>, Drug Panics</w:t>
      </w:r>
    </w:p>
    <w:p w:rsidR="009F0F90" w:rsidRDefault="009F0F90" w:rsidP="009F0F90">
      <w:pPr>
        <w:rPr>
          <w:b/>
          <w:bCs/>
        </w:rPr>
      </w:pPr>
    </w:p>
    <w:p w:rsidR="009F0F90" w:rsidRDefault="009F0F90" w:rsidP="009F0F90">
      <w:pPr>
        <w:ind w:left="360" w:firstLine="360"/>
        <w:rPr>
          <w:iCs/>
        </w:rPr>
      </w:pPr>
      <w:proofErr w:type="gramStart"/>
      <w:r>
        <w:rPr>
          <w:iCs/>
        </w:rPr>
        <w:t xml:space="preserve">Graff and </w:t>
      </w:r>
      <w:proofErr w:type="spellStart"/>
      <w:r>
        <w:rPr>
          <w:iCs/>
        </w:rPr>
        <w:t>Birkenstein</w:t>
      </w:r>
      <w:proofErr w:type="spellEnd"/>
      <w:r>
        <w:rPr>
          <w:iCs/>
        </w:rPr>
        <w:t>, Chaps.</w:t>
      </w:r>
      <w:proofErr w:type="gramEnd"/>
      <w:r>
        <w:rPr>
          <w:iCs/>
        </w:rPr>
        <w:t xml:space="preserve"> 8, 9</w:t>
      </w:r>
    </w:p>
    <w:p w:rsidR="009F0F90" w:rsidRDefault="009F0F90" w:rsidP="009F0F90">
      <w:pPr>
        <w:ind w:left="360" w:firstLine="360"/>
        <w:rPr>
          <w:iCs/>
        </w:rPr>
      </w:pPr>
    </w:p>
    <w:p w:rsidR="009F0F90" w:rsidRDefault="009F0F90" w:rsidP="009F0F90">
      <w:pPr>
        <w:ind w:left="360" w:firstLine="360"/>
        <w:rPr>
          <w:iCs/>
        </w:rPr>
      </w:pPr>
      <w:r>
        <w:rPr>
          <w:iCs/>
        </w:rPr>
        <w:t xml:space="preserve">Goode, </w:t>
      </w:r>
      <w:r>
        <w:rPr>
          <w:iCs/>
          <w:u w:val="single"/>
        </w:rPr>
        <w:t>Drugs in American Society</w:t>
      </w:r>
      <w:r>
        <w:rPr>
          <w:iCs/>
        </w:rPr>
        <w:t>, pp. 41-52, 56-64</w:t>
      </w:r>
      <w:r>
        <w:rPr>
          <w:i/>
          <w:iCs/>
        </w:rPr>
        <w:t xml:space="preserve"> </w:t>
      </w:r>
      <w:r>
        <w:rPr>
          <w:iCs/>
        </w:rPr>
        <w:t>(R)</w:t>
      </w:r>
    </w:p>
    <w:p w:rsidR="009F0F90" w:rsidRDefault="009F0F90" w:rsidP="009F0F90">
      <w:pPr>
        <w:ind w:left="360" w:firstLine="360"/>
      </w:pPr>
      <w:proofErr w:type="spellStart"/>
      <w:r>
        <w:t>Reinarman</w:t>
      </w:r>
      <w:proofErr w:type="spellEnd"/>
      <w:r>
        <w:t xml:space="preserve"> and Levine, Chapter 1</w:t>
      </w:r>
    </w:p>
    <w:p w:rsidR="009F0F90" w:rsidRDefault="009F0F90" w:rsidP="009F0F90">
      <w:pPr>
        <w:ind w:left="360" w:firstLine="360"/>
        <w:rPr>
          <w:iCs/>
        </w:rPr>
      </w:pPr>
      <w:r>
        <w:rPr>
          <w:iCs/>
        </w:rPr>
        <w:t xml:space="preserve">“Drug Abuse,” DSM-IV criteria </w:t>
      </w:r>
      <w:r w:rsidR="00497B99">
        <w:rPr>
          <w:iCs/>
        </w:rPr>
        <w:t>for drug dependence and abuse [R</w:t>
      </w:r>
      <w:r>
        <w:rPr>
          <w:iCs/>
        </w:rPr>
        <w:t>]</w:t>
      </w:r>
    </w:p>
    <w:p w:rsidR="009F0F90" w:rsidRDefault="009F0F90" w:rsidP="009F0F90">
      <w:pPr>
        <w:ind w:left="360" w:firstLine="360"/>
        <w:rPr>
          <w:iCs/>
        </w:rPr>
      </w:pPr>
      <w:r>
        <w:rPr>
          <w:iCs/>
        </w:rPr>
        <w:t>Drug Stats, sections 1, 3</w:t>
      </w:r>
    </w:p>
    <w:p w:rsidR="009F0F90" w:rsidRDefault="009F0F90" w:rsidP="009F0F90">
      <w:pPr>
        <w:ind w:left="360"/>
        <w:rPr>
          <w:iCs/>
        </w:rPr>
      </w:pPr>
    </w:p>
    <w:p w:rsidR="009F0F90" w:rsidRDefault="009F0F90" w:rsidP="009F0F90">
      <w:pPr>
        <w:rPr>
          <w:iCs/>
        </w:rPr>
      </w:pPr>
      <w:r w:rsidRPr="00A47FE0">
        <w:rPr>
          <w:iCs/>
          <w:u w:val="single"/>
        </w:rPr>
        <w:t xml:space="preserve">WRITE &amp; BRING TO CLASS:  One </w:t>
      </w:r>
      <w:r>
        <w:rPr>
          <w:iCs/>
          <w:u w:val="single"/>
        </w:rPr>
        <w:t xml:space="preserve">typed </w:t>
      </w:r>
      <w:r w:rsidRPr="00A47FE0">
        <w:rPr>
          <w:iCs/>
          <w:u w:val="single"/>
        </w:rPr>
        <w:t>page in the “they say/I say” format in answer to the question: “What is a drug problem?</w:t>
      </w:r>
      <w:r>
        <w:rPr>
          <w:iCs/>
          <w:u w:val="single"/>
        </w:rPr>
        <w:t xml:space="preserve"> </w:t>
      </w:r>
      <w:proofErr w:type="gramStart"/>
      <w:r>
        <w:rPr>
          <w:iCs/>
          <w:u w:val="single"/>
        </w:rPr>
        <w:t>“ or</w:t>
      </w:r>
      <w:proofErr w:type="gramEnd"/>
      <w:r>
        <w:rPr>
          <w:iCs/>
          <w:u w:val="single"/>
        </w:rPr>
        <w:t xml:space="preserve"> “What is drug abuse?</w:t>
      </w:r>
      <w:r>
        <w:rPr>
          <w:iCs/>
        </w:rPr>
        <w:t xml:space="preserve">” </w:t>
      </w:r>
    </w:p>
    <w:p w:rsidR="009F0F90" w:rsidRDefault="009F0F90" w:rsidP="009F0F90">
      <w:pPr>
        <w:ind w:left="360"/>
        <w:rPr>
          <w:iCs/>
        </w:rPr>
      </w:pPr>
    </w:p>
    <w:p w:rsidR="009F0F90" w:rsidRDefault="009F0F90" w:rsidP="009F0F90">
      <w:pPr>
        <w:pStyle w:val="Heading6"/>
        <w:tabs>
          <w:tab w:val="clear" w:pos="0"/>
        </w:tabs>
        <w:ind w:left="0"/>
        <w:jc w:val="left"/>
      </w:pPr>
    </w:p>
    <w:p w:rsidR="009F0F90" w:rsidRDefault="009F0F90">
      <w:pPr>
        <w:rPr>
          <w:smallCaps/>
          <w:u w:val="single"/>
        </w:rPr>
      </w:pPr>
    </w:p>
    <w:p w:rsidR="009F0F90" w:rsidRDefault="009F0F90">
      <w:pPr>
        <w:rPr>
          <w:b/>
          <w:smallCaps/>
        </w:rPr>
      </w:pPr>
    </w:p>
    <w:p w:rsidR="009F0F90" w:rsidRDefault="009F0F90">
      <w:pPr>
        <w:rPr>
          <w:smallCaps/>
          <w:u w:val="single"/>
        </w:rPr>
      </w:pPr>
      <w:proofErr w:type="spellStart"/>
      <w:r>
        <w:rPr>
          <w:b/>
          <w:smallCaps/>
        </w:rPr>
        <w:t>T</w:t>
      </w:r>
      <w:r w:rsidR="0095670C">
        <w:rPr>
          <w:b/>
          <w:smallCaps/>
        </w:rPr>
        <w:t>u</w:t>
      </w:r>
      <w:proofErr w:type="spellEnd"/>
      <w:r>
        <w:rPr>
          <w:b/>
          <w:smallCaps/>
        </w:rPr>
        <w:t>, Sept. 2</w:t>
      </w:r>
      <w:r w:rsidR="004C0DBC">
        <w:rPr>
          <w:b/>
          <w:smallCaps/>
        </w:rPr>
        <w:t>1</w:t>
      </w:r>
      <w:r w:rsidR="0048597C">
        <w:rPr>
          <w:b/>
          <w:smallCaps/>
        </w:rPr>
        <w:t>:</w:t>
      </w:r>
      <w:r>
        <w:rPr>
          <w:b/>
          <w:smallCaps/>
        </w:rPr>
        <w:t xml:space="preserve">  </w:t>
      </w:r>
      <w:r w:rsidRPr="00A47FE0">
        <w:rPr>
          <w:smallCaps/>
        </w:rPr>
        <w:t>Defining add</w:t>
      </w:r>
      <w:r>
        <w:rPr>
          <w:smallCaps/>
        </w:rPr>
        <w:t>iction: disease,</w:t>
      </w:r>
      <w:r w:rsidRPr="00A47FE0">
        <w:rPr>
          <w:smallCaps/>
        </w:rPr>
        <w:t xml:space="preserve"> habit</w:t>
      </w:r>
      <w:r>
        <w:rPr>
          <w:smallCaps/>
        </w:rPr>
        <w:t xml:space="preserve">, </w:t>
      </w:r>
      <w:proofErr w:type="gramStart"/>
      <w:r>
        <w:rPr>
          <w:smallCaps/>
        </w:rPr>
        <w:t>choice</w:t>
      </w:r>
      <w:proofErr w:type="gramEnd"/>
      <w:r>
        <w:rPr>
          <w:smallCaps/>
        </w:rPr>
        <w:t>…</w:t>
      </w:r>
      <w:r w:rsidRPr="00A47FE0">
        <w:rPr>
          <w:smallCaps/>
        </w:rPr>
        <w:t>?</w:t>
      </w:r>
    </w:p>
    <w:p w:rsidR="009F0F90" w:rsidRDefault="009F0F90"/>
    <w:p w:rsidR="009F0F90" w:rsidRDefault="009F0F90">
      <w:pPr>
        <w:ind w:firstLine="720"/>
      </w:pPr>
      <w:r>
        <w:t xml:space="preserve">Graff and </w:t>
      </w:r>
      <w:proofErr w:type="spellStart"/>
      <w:r>
        <w:t>Birkenstein</w:t>
      </w:r>
      <w:proofErr w:type="spellEnd"/>
      <w:r>
        <w:t>, Chap. 10</w:t>
      </w:r>
    </w:p>
    <w:p w:rsidR="009F0F90" w:rsidRDefault="009F0F90">
      <w:pPr>
        <w:ind w:firstLine="720"/>
      </w:pPr>
    </w:p>
    <w:p w:rsidR="009F0F90" w:rsidRDefault="009F0F90">
      <w:pPr>
        <w:ind w:firstLine="720"/>
      </w:pPr>
      <w:proofErr w:type="spellStart"/>
      <w:r>
        <w:t>Koob</w:t>
      </w:r>
      <w:proofErr w:type="spellEnd"/>
      <w:r>
        <w:t xml:space="preserve">, “Drug Addiction” [R] </w:t>
      </w:r>
    </w:p>
    <w:p w:rsidR="009F0F90" w:rsidRDefault="009F0F90">
      <w:pPr>
        <w:ind w:firstLine="720"/>
      </w:pPr>
      <w:proofErr w:type="spellStart"/>
      <w:r>
        <w:t>Leshner</w:t>
      </w:r>
      <w:proofErr w:type="spellEnd"/>
      <w:r>
        <w:t>, “Addiction is a Brain Disease”</w:t>
      </w:r>
    </w:p>
    <w:p w:rsidR="009F0F90" w:rsidRDefault="0084127D">
      <w:pPr>
        <w:ind w:firstLine="720"/>
      </w:pPr>
      <w:hyperlink r:id="rId16" w:history="1">
        <w:r w:rsidR="009F0F90">
          <w:rPr>
            <w:rStyle w:val="Hyperlink"/>
          </w:rPr>
          <w:t>http://www.nap.edu/issues/17.3/leshner.htm</w:t>
        </w:r>
      </w:hyperlink>
    </w:p>
    <w:p w:rsidR="009F0F90" w:rsidRDefault="009F0F90" w:rsidP="009F0F90">
      <w:r>
        <w:tab/>
        <w:t>Drug Stats, sec. 4</w:t>
      </w:r>
    </w:p>
    <w:p w:rsidR="009F0F90" w:rsidRDefault="009F0F90" w:rsidP="009F0F90"/>
    <w:p w:rsidR="009F0F90" w:rsidRPr="006361F4" w:rsidRDefault="009F0F90" w:rsidP="009F0F90">
      <w:pPr>
        <w:rPr>
          <w:u w:val="single"/>
        </w:rPr>
      </w:pPr>
      <w:r w:rsidRPr="006361F4">
        <w:rPr>
          <w:u w:val="single"/>
        </w:rPr>
        <w:t>WRI</w:t>
      </w:r>
      <w:r>
        <w:rPr>
          <w:u w:val="single"/>
        </w:rPr>
        <w:t>TE &amp; BRING TO CLASS: Two typed pages</w:t>
      </w:r>
      <w:r w:rsidRPr="006361F4">
        <w:rPr>
          <w:u w:val="single"/>
        </w:rPr>
        <w:t xml:space="preserve"> </w:t>
      </w:r>
      <w:r>
        <w:rPr>
          <w:u w:val="single"/>
        </w:rPr>
        <w:t xml:space="preserve">in the “they say/ I say” format </w:t>
      </w:r>
      <w:r w:rsidRPr="006361F4">
        <w:rPr>
          <w:u w:val="single"/>
        </w:rPr>
        <w:t>responding to the question: “What is addiction and what should be done about it?”</w:t>
      </w:r>
    </w:p>
    <w:p w:rsidR="009F0F90" w:rsidRDefault="009F0F90">
      <w:pPr>
        <w:ind w:firstLine="720"/>
      </w:pPr>
    </w:p>
    <w:p w:rsidR="009F0F90" w:rsidRDefault="009F0F90" w:rsidP="009F0F90"/>
    <w:p w:rsidR="009F0F90" w:rsidRPr="006361F4" w:rsidRDefault="009F0F90">
      <w:pPr>
        <w:rPr>
          <w:smallCaps/>
          <w:szCs w:val="24"/>
        </w:rPr>
      </w:pPr>
      <w:proofErr w:type="spellStart"/>
      <w:r>
        <w:rPr>
          <w:b/>
          <w:smallCaps/>
          <w:szCs w:val="24"/>
        </w:rPr>
        <w:t>T</w:t>
      </w:r>
      <w:r w:rsidR="0095670C">
        <w:rPr>
          <w:b/>
          <w:smallCaps/>
          <w:szCs w:val="24"/>
        </w:rPr>
        <w:t>h</w:t>
      </w:r>
      <w:proofErr w:type="spellEnd"/>
      <w:r>
        <w:rPr>
          <w:b/>
          <w:smallCaps/>
          <w:szCs w:val="24"/>
        </w:rPr>
        <w:t>, Sept. 2</w:t>
      </w:r>
      <w:r w:rsidR="004C0DBC">
        <w:rPr>
          <w:b/>
          <w:smallCaps/>
          <w:szCs w:val="24"/>
        </w:rPr>
        <w:t>3</w:t>
      </w:r>
      <w:r w:rsidR="0048597C">
        <w:rPr>
          <w:b/>
          <w:smallCaps/>
          <w:szCs w:val="24"/>
        </w:rPr>
        <w:t>:</w:t>
      </w:r>
      <w:r w:rsidR="0048597C">
        <w:rPr>
          <w:b/>
          <w:smallCaps/>
          <w:szCs w:val="24"/>
        </w:rPr>
        <w:tab/>
        <w:t xml:space="preserve"> </w:t>
      </w:r>
      <w:r w:rsidRPr="006361F4">
        <w:rPr>
          <w:smallCaps/>
          <w:szCs w:val="24"/>
        </w:rPr>
        <w:t xml:space="preserve">Case studies of </w:t>
      </w:r>
      <w:r>
        <w:rPr>
          <w:smallCaps/>
          <w:szCs w:val="24"/>
        </w:rPr>
        <w:t>“</w:t>
      </w:r>
      <w:r w:rsidRPr="006361F4">
        <w:rPr>
          <w:smallCaps/>
          <w:szCs w:val="24"/>
        </w:rPr>
        <w:t>addiction</w:t>
      </w:r>
      <w:r>
        <w:rPr>
          <w:smallCaps/>
          <w:szCs w:val="24"/>
        </w:rPr>
        <w:t>”</w:t>
      </w:r>
    </w:p>
    <w:p w:rsidR="009F0F90" w:rsidRDefault="009F0F90">
      <w:r>
        <w:t xml:space="preserve"> </w:t>
      </w:r>
    </w:p>
    <w:p w:rsidR="009F0F90" w:rsidRDefault="009F0F90">
      <w:r>
        <w:t xml:space="preserve">       </w:t>
      </w:r>
      <w:r>
        <w:tab/>
      </w:r>
      <w:proofErr w:type="spellStart"/>
      <w:r>
        <w:t>Schaler</w:t>
      </w:r>
      <w:proofErr w:type="spellEnd"/>
      <w:r>
        <w:t xml:space="preserve">, </w:t>
      </w:r>
      <w:r>
        <w:rPr>
          <w:u w:val="single"/>
        </w:rPr>
        <w:t>Drugs</w:t>
      </w:r>
      <w:r>
        <w:t xml:space="preserve">, </w:t>
      </w:r>
      <w:proofErr w:type="spellStart"/>
      <w:r>
        <w:t>ch</w:t>
      </w:r>
      <w:proofErr w:type="spellEnd"/>
      <w:r>
        <w:t>. 23, 24</w:t>
      </w:r>
    </w:p>
    <w:p w:rsidR="009F0F90" w:rsidRDefault="009F0F90">
      <w:pPr>
        <w:rPr>
          <w:iCs/>
        </w:rPr>
      </w:pPr>
      <w:r>
        <w:tab/>
      </w:r>
      <w:r>
        <w:rPr>
          <w:iCs/>
        </w:rPr>
        <w:t xml:space="preserve">Waldorf, et al., </w:t>
      </w:r>
      <w:r>
        <w:rPr>
          <w:iCs/>
          <w:u w:val="single"/>
        </w:rPr>
        <w:t>Cocaine Changes</w:t>
      </w:r>
      <w:r>
        <w:rPr>
          <w:iCs/>
        </w:rPr>
        <w:t>, pp. 1-2, 9-14, 140-156 [R]</w:t>
      </w:r>
    </w:p>
    <w:p w:rsidR="009F0F90" w:rsidRDefault="009F0F90">
      <w:pPr>
        <w:rPr>
          <w:iCs/>
        </w:rPr>
      </w:pPr>
      <w:r>
        <w:rPr>
          <w:iCs/>
        </w:rPr>
        <w:tab/>
      </w:r>
      <w:proofErr w:type="spellStart"/>
      <w:r>
        <w:rPr>
          <w:iCs/>
        </w:rPr>
        <w:t>Reinarman</w:t>
      </w:r>
      <w:proofErr w:type="spellEnd"/>
      <w:r>
        <w:rPr>
          <w:iCs/>
        </w:rPr>
        <w:t xml:space="preserve"> and Levine, Ch. 4 </w:t>
      </w:r>
    </w:p>
    <w:p w:rsidR="009F0F90" w:rsidRDefault="009F0F90">
      <w:pPr>
        <w:rPr>
          <w:iCs/>
        </w:rPr>
      </w:pPr>
      <w:r>
        <w:rPr>
          <w:iCs/>
        </w:rPr>
        <w:tab/>
        <w:t xml:space="preserve">Stutz, “When My Life Fell Apart…,” </w:t>
      </w:r>
      <w:r w:rsidRPr="00B708CB">
        <w:rPr>
          <w:i/>
          <w:iCs/>
        </w:rPr>
        <w:t>NY Times Magazine</w:t>
      </w:r>
      <w:r>
        <w:rPr>
          <w:iCs/>
        </w:rPr>
        <w:t>, May 6, 2007 [E]</w:t>
      </w:r>
    </w:p>
    <w:p w:rsidR="009F0F90" w:rsidRDefault="009F0F90">
      <w:pPr>
        <w:rPr>
          <w:iCs/>
        </w:rPr>
      </w:pPr>
    </w:p>
    <w:p w:rsidR="009F0F90" w:rsidRDefault="009F0F90">
      <w:pPr>
        <w:rPr>
          <w:iCs/>
          <w:smallCaps/>
        </w:rPr>
      </w:pPr>
      <w:r>
        <w:rPr>
          <w:iCs/>
          <w:smallCaps/>
          <w:u w:val="single"/>
        </w:rPr>
        <w:t>WRITE &amp; BRING TO CLASS:  two sentences on what “they say” and two on what “</w:t>
      </w:r>
      <w:proofErr w:type="spellStart"/>
      <w:r>
        <w:rPr>
          <w:iCs/>
          <w:smallCaps/>
          <w:u w:val="single"/>
        </w:rPr>
        <w:t>i</w:t>
      </w:r>
      <w:proofErr w:type="spellEnd"/>
      <w:r>
        <w:rPr>
          <w:iCs/>
          <w:smallCaps/>
          <w:u w:val="single"/>
        </w:rPr>
        <w:t xml:space="preserve"> say” in regard to any two of the readings.</w:t>
      </w:r>
    </w:p>
    <w:p w:rsidR="009F0F90" w:rsidRDefault="009F0F90">
      <w:pPr>
        <w:rPr>
          <w:iCs/>
          <w:smallCaps/>
        </w:rPr>
      </w:pPr>
    </w:p>
    <w:p w:rsidR="009F0F90" w:rsidRDefault="009F0F90">
      <w:pPr>
        <w:pStyle w:val="Heading3"/>
        <w:tabs>
          <w:tab w:val="left" w:pos="1440"/>
          <w:tab w:val="left" w:pos="2880"/>
        </w:tabs>
        <w:ind w:left="1440"/>
        <w:jc w:val="left"/>
        <w:rPr>
          <w:bCs w:val="0"/>
          <w:smallCaps/>
          <w:szCs w:val="24"/>
        </w:rPr>
      </w:pPr>
      <w:r>
        <w:rPr>
          <w:bCs w:val="0"/>
          <w:smallCaps/>
          <w:szCs w:val="24"/>
        </w:rPr>
        <w:t>Film:  “Drugstore Cowboy”</w:t>
      </w:r>
    </w:p>
    <w:p w:rsidR="009F0F90" w:rsidRDefault="009F0F90">
      <w:pPr>
        <w:ind w:left="1440" w:firstLine="720"/>
        <w:rPr>
          <w:rFonts w:cs="Arial"/>
          <w:b/>
          <w:smallCaps/>
          <w:szCs w:val="24"/>
        </w:rPr>
      </w:pPr>
      <w:r>
        <w:rPr>
          <w:rFonts w:cs="Arial"/>
          <w:b/>
          <w:smallCaps/>
          <w:szCs w:val="24"/>
        </w:rPr>
        <w:t>View by next class</w:t>
      </w:r>
    </w:p>
    <w:p w:rsidR="009F0F90" w:rsidRDefault="009F0F90">
      <w:pPr>
        <w:rPr>
          <w:smallCaps/>
        </w:rPr>
      </w:pPr>
    </w:p>
    <w:p w:rsidR="009F0F90" w:rsidRDefault="0095670C">
      <w:pPr>
        <w:rPr>
          <w:smallCaps/>
          <w:szCs w:val="24"/>
          <w:u w:val="single"/>
        </w:rPr>
      </w:pPr>
      <w:proofErr w:type="spellStart"/>
      <w:r>
        <w:rPr>
          <w:b/>
          <w:smallCaps/>
          <w:szCs w:val="24"/>
        </w:rPr>
        <w:t>Tu</w:t>
      </w:r>
      <w:proofErr w:type="spellEnd"/>
      <w:r w:rsidR="009F0F90">
        <w:rPr>
          <w:b/>
          <w:smallCaps/>
          <w:szCs w:val="24"/>
        </w:rPr>
        <w:t xml:space="preserve">, Sept. </w:t>
      </w:r>
      <w:r w:rsidR="004C0DBC">
        <w:rPr>
          <w:b/>
          <w:smallCaps/>
          <w:szCs w:val="24"/>
        </w:rPr>
        <w:t>28</w:t>
      </w:r>
      <w:r w:rsidR="00793BD2">
        <w:rPr>
          <w:b/>
          <w:smallCaps/>
          <w:szCs w:val="24"/>
        </w:rPr>
        <w:t>:</w:t>
      </w:r>
      <w:r w:rsidR="009F0F90">
        <w:rPr>
          <w:b/>
          <w:smallCaps/>
          <w:szCs w:val="24"/>
        </w:rPr>
        <w:t xml:space="preserve">  </w:t>
      </w:r>
      <w:r w:rsidR="009F0F90" w:rsidRPr="006361F4">
        <w:rPr>
          <w:smallCaps/>
          <w:szCs w:val="24"/>
        </w:rPr>
        <w:t>Discussion of “Drugstore Cowboy”</w:t>
      </w:r>
    </w:p>
    <w:p w:rsidR="009F0F90" w:rsidRDefault="009F0F90"/>
    <w:p w:rsidR="009F0F90" w:rsidRDefault="009F0F90">
      <w:r>
        <w:tab/>
        <w:t>Drug Stats, section 4.4, fig. 8.3</w:t>
      </w:r>
    </w:p>
    <w:p w:rsidR="009F0F90" w:rsidRDefault="009F0F90" w:rsidP="009F0F90">
      <w:r>
        <w:tab/>
      </w:r>
      <w:proofErr w:type="spellStart"/>
      <w:r>
        <w:t>Schivelbusch</w:t>
      </w:r>
      <w:proofErr w:type="spellEnd"/>
      <w:r>
        <w:t>, Ch.1</w:t>
      </w:r>
      <w:r>
        <w:tab/>
      </w:r>
    </w:p>
    <w:p w:rsidR="009F0F90" w:rsidRDefault="009F0F90" w:rsidP="009F0F90"/>
    <w:p w:rsidR="009F0F90" w:rsidRPr="002F20E2" w:rsidRDefault="009F0F90" w:rsidP="009F0F90"/>
    <w:p w:rsidR="009F0F90" w:rsidRDefault="009F0F90">
      <w:pPr>
        <w:pStyle w:val="Heading3"/>
        <w:tabs>
          <w:tab w:val="left" w:pos="0"/>
        </w:tabs>
      </w:pPr>
      <w:r>
        <w:t>II. PSYCHOACTIVE REVOLUTION AND COUNTER-REVOLUTION</w:t>
      </w:r>
    </w:p>
    <w:p w:rsidR="009F0F90" w:rsidRDefault="009F0F90">
      <w:pPr>
        <w:rPr>
          <w:smallCaps/>
        </w:rPr>
      </w:pPr>
    </w:p>
    <w:p w:rsidR="009F0F90" w:rsidRDefault="009F0F90">
      <w:pPr>
        <w:rPr>
          <w:smallCaps/>
          <w:u w:val="single"/>
        </w:rPr>
      </w:pPr>
    </w:p>
    <w:p w:rsidR="009F0F90" w:rsidRPr="006361F4" w:rsidRDefault="009F0F90">
      <w:pPr>
        <w:pStyle w:val="Heading1"/>
        <w:tabs>
          <w:tab w:val="left" w:pos="0"/>
        </w:tabs>
        <w:rPr>
          <w:smallCaps/>
          <w:u w:val="none"/>
        </w:rPr>
      </w:pPr>
      <w:proofErr w:type="spellStart"/>
      <w:r>
        <w:rPr>
          <w:b/>
          <w:smallCaps/>
          <w:szCs w:val="24"/>
          <w:u w:val="none"/>
        </w:rPr>
        <w:t>T</w:t>
      </w:r>
      <w:r w:rsidR="0095670C">
        <w:rPr>
          <w:b/>
          <w:smallCaps/>
          <w:szCs w:val="24"/>
          <w:u w:val="none"/>
        </w:rPr>
        <w:t>h</w:t>
      </w:r>
      <w:proofErr w:type="spellEnd"/>
      <w:r>
        <w:rPr>
          <w:b/>
          <w:smallCaps/>
          <w:szCs w:val="24"/>
          <w:u w:val="none"/>
        </w:rPr>
        <w:t xml:space="preserve">, </w:t>
      </w:r>
      <w:r w:rsidR="004C0DBC">
        <w:rPr>
          <w:b/>
          <w:smallCaps/>
          <w:szCs w:val="24"/>
          <w:u w:val="none"/>
        </w:rPr>
        <w:t>Sept.</w:t>
      </w:r>
      <w:r>
        <w:rPr>
          <w:b/>
          <w:smallCaps/>
          <w:szCs w:val="24"/>
          <w:u w:val="none"/>
        </w:rPr>
        <w:t xml:space="preserve"> </w:t>
      </w:r>
      <w:r w:rsidR="004C0DBC">
        <w:rPr>
          <w:b/>
          <w:smallCaps/>
          <w:szCs w:val="24"/>
          <w:u w:val="none"/>
        </w:rPr>
        <w:t>30</w:t>
      </w:r>
      <w:r w:rsidR="00793BD2">
        <w:rPr>
          <w:b/>
          <w:smallCaps/>
          <w:szCs w:val="24"/>
          <w:u w:val="none"/>
        </w:rPr>
        <w:t>:</w:t>
      </w:r>
      <w:r>
        <w:rPr>
          <w:b/>
          <w:smallCaps/>
          <w:szCs w:val="24"/>
          <w:u w:val="none"/>
        </w:rPr>
        <w:t xml:space="preserve"> </w:t>
      </w:r>
      <w:r>
        <w:rPr>
          <w:smallCaps/>
          <w:u w:val="none"/>
        </w:rPr>
        <w:t xml:space="preserve"> </w:t>
      </w:r>
      <w:r w:rsidRPr="006361F4">
        <w:rPr>
          <w:smallCaps/>
          <w:u w:val="none"/>
        </w:rPr>
        <w:t>psychoactive revolution: the growth of the world drug market</w:t>
      </w:r>
    </w:p>
    <w:p w:rsidR="009F0F90" w:rsidRDefault="009F0F90">
      <w:pPr>
        <w:rPr>
          <w:b/>
          <w:smallCaps/>
          <w:szCs w:val="24"/>
        </w:rPr>
      </w:pPr>
    </w:p>
    <w:p w:rsidR="009F0F90" w:rsidRDefault="009F0F90">
      <w:pPr>
        <w:ind w:firstLine="720"/>
      </w:pPr>
      <w:proofErr w:type="spellStart"/>
      <w:r>
        <w:t>Schivelbusch</w:t>
      </w:r>
      <w:proofErr w:type="spellEnd"/>
      <w:r>
        <w:t xml:space="preserve">, </w:t>
      </w:r>
      <w:proofErr w:type="spellStart"/>
      <w:r>
        <w:t>Chs</w:t>
      </w:r>
      <w:proofErr w:type="spellEnd"/>
      <w:r>
        <w:t>. 2, 4</w:t>
      </w:r>
    </w:p>
    <w:p w:rsidR="009F0F90" w:rsidRDefault="009F0F90">
      <w:pPr>
        <w:ind w:firstLine="720"/>
      </w:pPr>
    </w:p>
    <w:p w:rsidR="009F0F90" w:rsidRDefault="009F0F90">
      <w:pPr>
        <w:rPr>
          <w:b/>
          <w:bCs/>
          <w:smallCaps/>
          <w:szCs w:val="24"/>
        </w:rPr>
      </w:pPr>
    </w:p>
    <w:p w:rsidR="003B56EE" w:rsidRDefault="003B56EE" w:rsidP="000B6AE5">
      <w:pPr>
        <w:ind w:firstLine="720"/>
        <w:rPr>
          <w:u w:val="single"/>
        </w:rPr>
      </w:pPr>
      <w:r>
        <w:rPr>
          <w:u w:val="single"/>
        </w:rPr>
        <w:t>DRAFT OF FIRST PAPER TO WRITING ASSISTANT BY FRIDAY, OCT. 1</w:t>
      </w:r>
    </w:p>
    <w:p w:rsidR="009F0F90" w:rsidRDefault="009F0F90">
      <w:pPr>
        <w:rPr>
          <w:b/>
          <w:bCs/>
          <w:smallCaps/>
          <w:szCs w:val="24"/>
        </w:rPr>
      </w:pPr>
    </w:p>
    <w:p w:rsidR="0095670C" w:rsidRDefault="0095670C">
      <w:pPr>
        <w:rPr>
          <w:b/>
          <w:bCs/>
          <w:smallCaps/>
          <w:szCs w:val="24"/>
        </w:rPr>
      </w:pPr>
    </w:p>
    <w:p w:rsidR="009F0F90" w:rsidRPr="006361F4" w:rsidRDefault="0095670C">
      <w:pPr>
        <w:rPr>
          <w:bCs/>
          <w:smallCaps/>
          <w:szCs w:val="24"/>
          <w:u w:val="single"/>
        </w:rPr>
      </w:pPr>
      <w:proofErr w:type="spellStart"/>
      <w:r>
        <w:rPr>
          <w:b/>
          <w:bCs/>
          <w:smallCaps/>
          <w:szCs w:val="24"/>
        </w:rPr>
        <w:t>Tu</w:t>
      </w:r>
      <w:proofErr w:type="spellEnd"/>
      <w:r w:rsidR="009F0F90">
        <w:rPr>
          <w:b/>
          <w:bCs/>
          <w:smallCaps/>
          <w:szCs w:val="24"/>
        </w:rPr>
        <w:t xml:space="preserve">, Oct. </w:t>
      </w:r>
      <w:r w:rsidR="004C0DBC">
        <w:rPr>
          <w:b/>
          <w:bCs/>
          <w:smallCaps/>
          <w:szCs w:val="24"/>
        </w:rPr>
        <w:t>5</w:t>
      </w:r>
      <w:r w:rsidR="00793BD2">
        <w:rPr>
          <w:b/>
          <w:bCs/>
          <w:smallCaps/>
          <w:szCs w:val="24"/>
        </w:rPr>
        <w:t xml:space="preserve">: </w:t>
      </w:r>
      <w:r w:rsidR="009F0F90">
        <w:rPr>
          <w:b/>
          <w:bCs/>
          <w:smallCaps/>
          <w:szCs w:val="24"/>
        </w:rPr>
        <w:t xml:space="preserve"> </w:t>
      </w:r>
      <w:r w:rsidR="009F0F90" w:rsidRPr="006361F4">
        <w:rPr>
          <w:bCs/>
          <w:smallCaps/>
          <w:szCs w:val="24"/>
        </w:rPr>
        <w:t>the industrialization of drinking</w:t>
      </w:r>
    </w:p>
    <w:p w:rsidR="009F0F90" w:rsidRDefault="009F0F90">
      <w:pPr>
        <w:rPr>
          <w:b/>
          <w:bCs/>
          <w:smallCaps/>
          <w:szCs w:val="24"/>
        </w:rPr>
      </w:pPr>
    </w:p>
    <w:p w:rsidR="009F0F90" w:rsidRDefault="009F0F90">
      <w:pPr>
        <w:ind w:firstLine="720"/>
      </w:pPr>
      <w:proofErr w:type="spellStart"/>
      <w:r>
        <w:t>Schivelbusch</w:t>
      </w:r>
      <w:proofErr w:type="spellEnd"/>
      <w:r>
        <w:t xml:space="preserve">, </w:t>
      </w:r>
      <w:proofErr w:type="spellStart"/>
      <w:r>
        <w:t>Chs</w:t>
      </w:r>
      <w:proofErr w:type="spellEnd"/>
      <w:r>
        <w:t>. 5-7</w:t>
      </w:r>
    </w:p>
    <w:p w:rsidR="009F0F90" w:rsidRDefault="009F0F90">
      <w:pPr>
        <w:ind w:firstLine="720"/>
      </w:pPr>
      <w:proofErr w:type="spellStart"/>
      <w:r>
        <w:t>Pegram</w:t>
      </w:r>
      <w:proofErr w:type="spellEnd"/>
      <w:r>
        <w:t>, Ch. 1</w:t>
      </w:r>
    </w:p>
    <w:p w:rsidR="009F0F90" w:rsidRDefault="009F0F90">
      <w:pPr>
        <w:rPr>
          <w:bCs/>
          <w:smallCaps/>
          <w:szCs w:val="24"/>
        </w:rPr>
      </w:pPr>
    </w:p>
    <w:p w:rsidR="009F0F90" w:rsidRDefault="009F0F90">
      <w:pPr>
        <w:rPr>
          <w:bCs/>
          <w:smallCaps/>
          <w:szCs w:val="24"/>
        </w:rPr>
      </w:pPr>
    </w:p>
    <w:p w:rsidR="009F0F90" w:rsidRDefault="009F0F90" w:rsidP="009F0F90">
      <w:pPr>
        <w:rPr>
          <w:bCs/>
          <w:smallCaps/>
          <w:szCs w:val="24"/>
          <w:u w:val="single"/>
        </w:rPr>
      </w:pPr>
      <w:proofErr w:type="spellStart"/>
      <w:r w:rsidRPr="00700584">
        <w:rPr>
          <w:b/>
          <w:smallCaps/>
        </w:rPr>
        <w:t>Th</w:t>
      </w:r>
      <w:proofErr w:type="spellEnd"/>
      <w:r w:rsidRPr="00700584">
        <w:rPr>
          <w:b/>
          <w:smallCaps/>
        </w:rPr>
        <w:t>,</w:t>
      </w:r>
      <w:r>
        <w:rPr>
          <w:smallCaps/>
        </w:rPr>
        <w:t xml:space="preserve"> </w:t>
      </w:r>
      <w:r w:rsidRPr="002F20E2">
        <w:rPr>
          <w:b/>
          <w:smallCaps/>
        </w:rPr>
        <w:t>Oct</w:t>
      </w:r>
      <w:r>
        <w:rPr>
          <w:b/>
          <w:smallCaps/>
        </w:rPr>
        <w:t>.</w:t>
      </w:r>
      <w:r w:rsidRPr="002F20E2">
        <w:rPr>
          <w:b/>
          <w:smallCaps/>
        </w:rPr>
        <w:t xml:space="preserve"> </w:t>
      </w:r>
      <w:r w:rsidR="004C0DBC">
        <w:rPr>
          <w:b/>
          <w:smallCaps/>
        </w:rPr>
        <w:t>7</w:t>
      </w:r>
      <w:r w:rsidR="00793BD2">
        <w:rPr>
          <w:b/>
          <w:smallCaps/>
        </w:rPr>
        <w:t>:</w:t>
      </w:r>
      <w:r>
        <w:rPr>
          <w:smallCaps/>
        </w:rPr>
        <w:t xml:space="preserve">  </w:t>
      </w:r>
      <w:r w:rsidRPr="00D654AD">
        <w:rPr>
          <w:bCs/>
          <w:smallCaps/>
          <w:szCs w:val="24"/>
        </w:rPr>
        <w:t xml:space="preserve">Controlling alcohol in </w:t>
      </w:r>
      <w:proofErr w:type="spellStart"/>
      <w:r w:rsidRPr="00D654AD">
        <w:rPr>
          <w:bCs/>
          <w:smallCaps/>
          <w:szCs w:val="24"/>
        </w:rPr>
        <w:t>america</w:t>
      </w:r>
      <w:proofErr w:type="spellEnd"/>
    </w:p>
    <w:p w:rsidR="009F0F90" w:rsidRDefault="009F0F90">
      <w:pPr>
        <w:rPr>
          <w:b/>
          <w:smallCaps/>
          <w:szCs w:val="24"/>
        </w:rPr>
      </w:pPr>
    </w:p>
    <w:p w:rsidR="009F0F90" w:rsidRDefault="009F0F90">
      <w:pPr>
        <w:ind w:firstLine="720"/>
      </w:pPr>
      <w:proofErr w:type="spellStart"/>
      <w:r>
        <w:t>Pegram</w:t>
      </w:r>
      <w:proofErr w:type="spellEnd"/>
      <w:r>
        <w:t xml:space="preserve">, </w:t>
      </w:r>
      <w:proofErr w:type="spellStart"/>
      <w:r>
        <w:t>Chs</w:t>
      </w:r>
      <w:proofErr w:type="spellEnd"/>
      <w:r>
        <w:t>. 2-5</w:t>
      </w:r>
    </w:p>
    <w:p w:rsidR="003B56EE" w:rsidRDefault="003B56EE">
      <w:pPr>
        <w:ind w:firstLine="720"/>
      </w:pPr>
    </w:p>
    <w:p w:rsidR="003B56EE" w:rsidRDefault="003B56EE">
      <w:pPr>
        <w:ind w:firstLine="720"/>
      </w:pPr>
    </w:p>
    <w:p w:rsidR="003B56EE" w:rsidRDefault="00B52041">
      <w:pPr>
        <w:ind w:firstLine="720"/>
      </w:pPr>
      <w:proofErr w:type="gramStart"/>
      <w:r w:rsidRPr="00E439CA">
        <w:rPr>
          <w:b/>
          <w:smallCaps/>
          <w:sz w:val="28"/>
        </w:rPr>
        <w:t xml:space="preserve">Paper due </w:t>
      </w:r>
      <w:r>
        <w:rPr>
          <w:b/>
          <w:smallCaps/>
          <w:sz w:val="28"/>
        </w:rPr>
        <w:t>Friday.</w:t>
      </w:r>
      <w:proofErr w:type="gramEnd"/>
      <w:r>
        <w:rPr>
          <w:b/>
          <w:smallCaps/>
          <w:sz w:val="28"/>
        </w:rPr>
        <w:t xml:space="preserve"> October 8, 1 pm</w:t>
      </w:r>
    </w:p>
    <w:p w:rsidR="004C0DBC" w:rsidRDefault="004C0DBC">
      <w:pPr>
        <w:ind w:firstLine="720"/>
      </w:pPr>
    </w:p>
    <w:p w:rsidR="009C4F9E" w:rsidRDefault="009C4F9E">
      <w:pPr>
        <w:ind w:firstLine="720"/>
      </w:pPr>
    </w:p>
    <w:p w:rsidR="004C0DBC" w:rsidRDefault="004C0DBC" w:rsidP="004C0DBC">
      <w:pPr>
        <w:rPr>
          <w:bCs/>
          <w:smallCaps/>
          <w:szCs w:val="24"/>
        </w:rPr>
      </w:pPr>
      <w:r>
        <w:rPr>
          <w:b/>
          <w:smallCaps/>
          <w:szCs w:val="24"/>
        </w:rPr>
        <w:t>Oct. 9</w:t>
      </w:r>
      <w:r>
        <w:rPr>
          <w:bCs/>
          <w:smallCaps/>
          <w:szCs w:val="24"/>
        </w:rPr>
        <w:t xml:space="preserve"> </w:t>
      </w:r>
      <w:r w:rsidR="00793BD2">
        <w:rPr>
          <w:b/>
          <w:bCs/>
          <w:smallCaps/>
          <w:szCs w:val="24"/>
        </w:rPr>
        <w:t>–</w:t>
      </w:r>
      <w:r w:rsidR="00793BD2" w:rsidRPr="00793BD2">
        <w:rPr>
          <w:b/>
          <w:bCs/>
          <w:smallCaps/>
          <w:szCs w:val="24"/>
        </w:rPr>
        <w:t xml:space="preserve"> 12</w:t>
      </w:r>
      <w:r w:rsidR="00793BD2">
        <w:rPr>
          <w:b/>
          <w:bCs/>
          <w:smallCaps/>
          <w:szCs w:val="24"/>
        </w:rPr>
        <w:t xml:space="preserve">: </w:t>
      </w:r>
      <w:r>
        <w:rPr>
          <w:bCs/>
          <w:smallCaps/>
          <w:szCs w:val="24"/>
        </w:rPr>
        <w:t xml:space="preserve"> </w:t>
      </w:r>
      <w:r w:rsidRPr="002F074B">
        <w:rPr>
          <w:b/>
          <w:bCs/>
          <w:smallCaps/>
          <w:szCs w:val="24"/>
        </w:rPr>
        <w:t>OCTOBER BREAK</w:t>
      </w:r>
    </w:p>
    <w:p w:rsidR="004C0DBC" w:rsidRDefault="004C0DBC" w:rsidP="004C0DBC">
      <w:pPr>
        <w:rPr>
          <w:bCs/>
          <w:smallCaps/>
          <w:szCs w:val="24"/>
        </w:rPr>
      </w:pPr>
    </w:p>
    <w:p w:rsidR="009F0F90" w:rsidRDefault="009F0F90">
      <w:pPr>
        <w:ind w:firstLine="360"/>
      </w:pPr>
    </w:p>
    <w:p w:rsidR="009F0F90" w:rsidRPr="00D654AD" w:rsidRDefault="009F0F90">
      <w:pPr>
        <w:rPr>
          <w:smallCaps/>
        </w:rPr>
      </w:pPr>
      <w:proofErr w:type="spellStart"/>
      <w:r>
        <w:rPr>
          <w:b/>
        </w:rPr>
        <w:t>T</w:t>
      </w:r>
      <w:r w:rsidR="0095670C">
        <w:rPr>
          <w:b/>
        </w:rPr>
        <w:t>h</w:t>
      </w:r>
      <w:proofErr w:type="spellEnd"/>
      <w:r>
        <w:rPr>
          <w:b/>
        </w:rPr>
        <w:t>, Oct. 1</w:t>
      </w:r>
      <w:r w:rsidR="004C0DBC">
        <w:rPr>
          <w:b/>
        </w:rPr>
        <w:t>4</w:t>
      </w:r>
      <w:r w:rsidR="00793BD2">
        <w:rPr>
          <w:b/>
        </w:rPr>
        <w:t>:</w:t>
      </w:r>
      <w:r>
        <w:rPr>
          <w:b/>
        </w:rPr>
        <w:t xml:space="preserve"> </w:t>
      </w:r>
      <w:r w:rsidRPr="00D654AD">
        <w:rPr>
          <w:smallCaps/>
        </w:rPr>
        <w:t>The rise and fall of alcohol prohibition</w:t>
      </w:r>
    </w:p>
    <w:p w:rsidR="009F0F90" w:rsidRDefault="009F0F90"/>
    <w:p w:rsidR="009F0F90" w:rsidRDefault="009F0F90" w:rsidP="009F0F90">
      <w:r>
        <w:tab/>
      </w:r>
      <w:proofErr w:type="spellStart"/>
      <w:r>
        <w:t>Pegram</w:t>
      </w:r>
      <w:proofErr w:type="spellEnd"/>
      <w:r>
        <w:t xml:space="preserve">, </w:t>
      </w:r>
      <w:proofErr w:type="spellStart"/>
      <w:r>
        <w:t>Chs</w:t>
      </w:r>
      <w:proofErr w:type="spellEnd"/>
      <w:r>
        <w:t>. 6-8, epilogue</w:t>
      </w:r>
    </w:p>
    <w:p w:rsidR="009F0F90" w:rsidRDefault="009F0F90">
      <w:pPr>
        <w:ind w:left="360"/>
      </w:pPr>
    </w:p>
    <w:p w:rsidR="009F0F90" w:rsidRDefault="009F0F90"/>
    <w:p w:rsidR="009F0F90" w:rsidRPr="00D654AD" w:rsidRDefault="009F0F90">
      <w:pPr>
        <w:rPr>
          <w:smallCaps/>
        </w:rPr>
      </w:pPr>
      <w:proofErr w:type="spellStart"/>
      <w:r>
        <w:rPr>
          <w:b/>
          <w:bCs/>
          <w:smallCaps/>
        </w:rPr>
        <w:t>T</w:t>
      </w:r>
      <w:r w:rsidR="0095670C">
        <w:rPr>
          <w:b/>
          <w:bCs/>
          <w:smallCaps/>
        </w:rPr>
        <w:t>u</w:t>
      </w:r>
      <w:proofErr w:type="spellEnd"/>
      <w:r>
        <w:rPr>
          <w:b/>
          <w:bCs/>
          <w:smallCaps/>
        </w:rPr>
        <w:t>, Oct.</w:t>
      </w:r>
      <w:r w:rsidR="004C0DBC">
        <w:rPr>
          <w:b/>
          <w:bCs/>
          <w:smallCaps/>
        </w:rPr>
        <w:t>19</w:t>
      </w:r>
      <w:r w:rsidR="00793BD2">
        <w:rPr>
          <w:b/>
          <w:bCs/>
          <w:smallCaps/>
        </w:rPr>
        <w:t xml:space="preserve">: </w:t>
      </w:r>
      <w:r>
        <w:rPr>
          <w:b/>
          <w:bCs/>
          <w:smallCaps/>
        </w:rPr>
        <w:t xml:space="preserve"> </w:t>
      </w:r>
      <w:r w:rsidRPr="00D654AD">
        <w:rPr>
          <w:smallCaps/>
        </w:rPr>
        <w:t>Controlling opiates, cocaine, and marijuana</w:t>
      </w:r>
    </w:p>
    <w:p w:rsidR="009F0F90" w:rsidRDefault="009F0F90">
      <w:pPr>
        <w:ind w:left="360" w:firstLine="360"/>
        <w:rPr>
          <w:bCs/>
        </w:rPr>
      </w:pPr>
    </w:p>
    <w:p w:rsidR="009F0F90" w:rsidRDefault="009F0F90">
      <w:pPr>
        <w:ind w:left="360" w:firstLine="360"/>
        <w:rPr>
          <w:bCs/>
        </w:rPr>
      </w:pPr>
      <w:proofErr w:type="spellStart"/>
      <w:r>
        <w:rPr>
          <w:bCs/>
        </w:rPr>
        <w:t>Schivelbusch</w:t>
      </w:r>
      <w:proofErr w:type="spellEnd"/>
      <w:r>
        <w:rPr>
          <w:bCs/>
        </w:rPr>
        <w:t>, Ch. 8</w:t>
      </w:r>
    </w:p>
    <w:p w:rsidR="009F0F90" w:rsidRDefault="009F0F90">
      <w:pPr>
        <w:ind w:left="360" w:firstLine="360"/>
        <w:rPr>
          <w:bCs/>
        </w:rPr>
      </w:pPr>
      <w:proofErr w:type="spellStart"/>
      <w:r>
        <w:rPr>
          <w:bCs/>
        </w:rPr>
        <w:t>Schaler</w:t>
      </w:r>
      <w:proofErr w:type="spellEnd"/>
      <w:r>
        <w:rPr>
          <w:bCs/>
        </w:rPr>
        <w:t xml:space="preserve">, </w:t>
      </w:r>
      <w:r>
        <w:rPr>
          <w:bCs/>
          <w:u w:val="single"/>
        </w:rPr>
        <w:t>Drugs</w:t>
      </w:r>
      <w:r>
        <w:rPr>
          <w:bCs/>
        </w:rPr>
        <w:t xml:space="preserve">, Ch. 1 </w:t>
      </w:r>
    </w:p>
    <w:p w:rsidR="009F0F90" w:rsidRDefault="009F0F90">
      <w:pPr>
        <w:ind w:firstLine="720"/>
        <w:rPr>
          <w:bCs/>
        </w:rPr>
      </w:pPr>
      <w:r>
        <w:rPr>
          <w:bCs/>
        </w:rPr>
        <w:t xml:space="preserve">Spillane, </w:t>
      </w:r>
      <w:r>
        <w:rPr>
          <w:bCs/>
          <w:u w:val="single"/>
        </w:rPr>
        <w:t>Cocaine</w:t>
      </w:r>
      <w:r>
        <w:rPr>
          <w:bCs/>
        </w:rPr>
        <w:t>, Ch. 5 [R]</w:t>
      </w:r>
    </w:p>
    <w:p w:rsidR="009F0F90" w:rsidRDefault="009F0F90" w:rsidP="009F0F90">
      <w:pPr>
        <w:ind w:firstLine="720"/>
      </w:pPr>
      <w:r>
        <w:t>Addiction Research Unit, “Before Prohibition”</w:t>
      </w:r>
    </w:p>
    <w:p w:rsidR="009F0F90" w:rsidRDefault="0084127D" w:rsidP="009F0F90">
      <w:pPr>
        <w:ind w:firstLine="720"/>
      </w:pPr>
      <w:hyperlink r:id="rId17" w:history="1">
        <w:r w:rsidR="009F0F90">
          <w:rPr>
            <w:rStyle w:val="Hyperlink"/>
          </w:rPr>
          <w:t>http://wings.buffalo.edu/aru/preprohibition.htm</w:t>
        </w:r>
      </w:hyperlink>
    </w:p>
    <w:p w:rsidR="009F0F90" w:rsidRDefault="009F0F90">
      <w:pPr>
        <w:ind w:left="1440" w:firstLine="720"/>
      </w:pPr>
    </w:p>
    <w:p w:rsidR="009F0F90" w:rsidRDefault="009F0F90">
      <w:pPr>
        <w:ind w:left="1440" w:firstLine="720"/>
        <w:rPr>
          <w:b/>
          <w:bCs/>
          <w:smallCaps/>
          <w:szCs w:val="24"/>
        </w:rPr>
      </w:pPr>
      <w:proofErr w:type="gramStart"/>
      <w:r>
        <w:t>film</w:t>
      </w:r>
      <w:proofErr w:type="gramEnd"/>
      <w:r>
        <w:t xml:space="preserve"> </w:t>
      </w:r>
      <w:r>
        <w:rPr>
          <w:b/>
          <w:bCs/>
          <w:smallCaps/>
          <w:szCs w:val="24"/>
        </w:rPr>
        <w:t>“Reefer Madness”</w:t>
      </w:r>
    </w:p>
    <w:p w:rsidR="009F0F90" w:rsidRDefault="009F0F90">
      <w:r>
        <w:tab/>
      </w:r>
      <w:r>
        <w:tab/>
      </w:r>
      <w:r>
        <w:tab/>
        <w:t>(View by next class)</w:t>
      </w:r>
    </w:p>
    <w:p w:rsidR="009F0F90" w:rsidRDefault="009F0F90">
      <w:pPr>
        <w:ind w:firstLine="720"/>
        <w:rPr>
          <w:b/>
          <w:smallCaps/>
          <w:szCs w:val="24"/>
        </w:rPr>
      </w:pPr>
    </w:p>
    <w:p w:rsidR="009F0F90" w:rsidRDefault="004C0DBC">
      <w:pPr>
        <w:rPr>
          <w:bCs/>
          <w:smallCaps/>
          <w:u w:val="single"/>
        </w:rPr>
      </w:pPr>
      <w:proofErr w:type="spellStart"/>
      <w:r>
        <w:rPr>
          <w:b/>
          <w:smallCaps/>
        </w:rPr>
        <w:t>T</w:t>
      </w:r>
      <w:r w:rsidR="0095670C">
        <w:rPr>
          <w:b/>
          <w:smallCaps/>
        </w:rPr>
        <w:t>h</w:t>
      </w:r>
      <w:proofErr w:type="spellEnd"/>
      <w:r>
        <w:rPr>
          <w:b/>
          <w:smallCaps/>
        </w:rPr>
        <w:t>, Oct. 21</w:t>
      </w:r>
      <w:r w:rsidR="00793BD2">
        <w:rPr>
          <w:b/>
          <w:smallCaps/>
        </w:rPr>
        <w:t>:</w:t>
      </w:r>
      <w:r w:rsidR="009F0F90">
        <w:rPr>
          <w:b/>
          <w:smallCaps/>
        </w:rPr>
        <w:t xml:space="preserve">  </w:t>
      </w:r>
      <w:r w:rsidR="009F0F90" w:rsidRPr="00D654AD">
        <w:rPr>
          <w:bCs/>
          <w:smallCaps/>
        </w:rPr>
        <w:t>Marijuana: killer weed</w:t>
      </w:r>
    </w:p>
    <w:p w:rsidR="009F0F90" w:rsidRDefault="009F0F90">
      <w:pPr>
        <w:ind w:left="360" w:firstLine="360"/>
        <w:rPr>
          <w:bCs/>
        </w:rPr>
      </w:pPr>
    </w:p>
    <w:p w:rsidR="009F0F90" w:rsidRDefault="009F0F90">
      <w:r>
        <w:tab/>
        <w:t>Discuss film</w:t>
      </w:r>
    </w:p>
    <w:p w:rsidR="009F0F90" w:rsidRDefault="009F0F90">
      <w:pPr>
        <w:ind w:firstLine="720"/>
        <w:rPr>
          <w:bCs/>
        </w:rPr>
      </w:pPr>
      <w:proofErr w:type="spellStart"/>
      <w:r>
        <w:rPr>
          <w:bCs/>
        </w:rPr>
        <w:t>Himmelstein</w:t>
      </w:r>
      <w:proofErr w:type="spellEnd"/>
      <w:r>
        <w:rPr>
          <w:bCs/>
        </w:rPr>
        <w:t xml:space="preserve">, </w:t>
      </w:r>
      <w:proofErr w:type="gramStart"/>
      <w:r>
        <w:rPr>
          <w:bCs/>
          <w:u w:val="single"/>
        </w:rPr>
        <w:t>The</w:t>
      </w:r>
      <w:proofErr w:type="gramEnd"/>
      <w:r>
        <w:rPr>
          <w:bCs/>
          <w:u w:val="single"/>
        </w:rPr>
        <w:t xml:space="preserve"> Strange Career of Marihuana</w:t>
      </w:r>
      <w:r>
        <w:rPr>
          <w:bCs/>
        </w:rPr>
        <w:t>, Ch. 4 [R]</w:t>
      </w:r>
    </w:p>
    <w:p w:rsidR="009F0F90" w:rsidRDefault="009F0F90">
      <w:pPr>
        <w:ind w:firstLine="720"/>
        <w:rPr>
          <w:bCs/>
        </w:rPr>
      </w:pPr>
    </w:p>
    <w:p w:rsidR="009F0F90" w:rsidRDefault="009F0F90">
      <w:pPr>
        <w:rPr>
          <w:bCs/>
        </w:rPr>
      </w:pPr>
    </w:p>
    <w:p w:rsidR="009F0F90" w:rsidRDefault="0095670C">
      <w:pPr>
        <w:pStyle w:val="Heading9"/>
        <w:tabs>
          <w:tab w:val="left" w:pos="0"/>
        </w:tabs>
        <w:ind w:left="0"/>
        <w:rPr>
          <w:b w:val="0"/>
          <w:smallCaps/>
          <w:u w:val="single"/>
        </w:rPr>
      </w:pPr>
      <w:proofErr w:type="spellStart"/>
      <w:r>
        <w:rPr>
          <w:smallCaps/>
        </w:rPr>
        <w:t>Tu</w:t>
      </w:r>
      <w:proofErr w:type="spellEnd"/>
      <w:r w:rsidR="009F0F90" w:rsidRPr="00574D78">
        <w:rPr>
          <w:smallCaps/>
        </w:rPr>
        <w:t>, Oct. 2</w:t>
      </w:r>
      <w:r w:rsidR="004C0DBC" w:rsidRPr="00793BD2">
        <w:rPr>
          <w:smallCaps/>
        </w:rPr>
        <w:t>6</w:t>
      </w:r>
      <w:r w:rsidR="00793BD2" w:rsidRPr="00793BD2">
        <w:rPr>
          <w:smallCaps/>
        </w:rPr>
        <w:t>:</w:t>
      </w:r>
      <w:r w:rsidR="00793BD2">
        <w:rPr>
          <w:b w:val="0"/>
          <w:smallCaps/>
        </w:rPr>
        <w:t xml:space="preserve"> </w:t>
      </w:r>
      <w:r w:rsidR="009F0F90">
        <w:rPr>
          <w:b w:val="0"/>
          <w:smallCaps/>
        </w:rPr>
        <w:t xml:space="preserve">  </w:t>
      </w:r>
      <w:r w:rsidR="009F0F90" w:rsidRPr="00D654AD">
        <w:rPr>
          <w:b w:val="0"/>
          <w:smallCaps/>
        </w:rPr>
        <w:t>Marijuana: drop-out drug</w:t>
      </w:r>
    </w:p>
    <w:p w:rsidR="009F0F90" w:rsidRDefault="009F0F90">
      <w:pPr>
        <w:rPr>
          <w:bCs/>
        </w:rPr>
      </w:pPr>
    </w:p>
    <w:p w:rsidR="009F0F90" w:rsidRDefault="009F0F90" w:rsidP="009F0F90">
      <w:pPr>
        <w:ind w:firstLine="720"/>
        <w:rPr>
          <w:bCs/>
        </w:rPr>
      </w:pPr>
      <w:proofErr w:type="spellStart"/>
      <w:r>
        <w:rPr>
          <w:bCs/>
        </w:rPr>
        <w:t>Himmelstein</w:t>
      </w:r>
      <w:proofErr w:type="spellEnd"/>
      <w:r>
        <w:rPr>
          <w:bCs/>
        </w:rPr>
        <w:t xml:space="preserve">, </w:t>
      </w:r>
      <w:proofErr w:type="gramStart"/>
      <w:r>
        <w:rPr>
          <w:bCs/>
          <w:u w:val="single"/>
        </w:rPr>
        <w:t>The</w:t>
      </w:r>
      <w:proofErr w:type="gramEnd"/>
      <w:r>
        <w:rPr>
          <w:bCs/>
          <w:u w:val="single"/>
        </w:rPr>
        <w:t xml:space="preserve"> Strange Career of Marihuana</w:t>
      </w:r>
      <w:r>
        <w:rPr>
          <w:bCs/>
        </w:rPr>
        <w:t xml:space="preserve">, </w:t>
      </w:r>
      <w:proofErr w:type="spellStart"/>
      <w:r>
        <w:rPr>
          <w:bCs/>
        </w:rPr>
        <w:t>Chs</w:t>
      </w:r>
      <w:proofErr w:type="spellEnd"/>
      <w:r>
        <w:rPr>
          <w:bCs/>
        </w:rPr>
        <w:t>. 6 and 7 [R]</w:t>
      </w:r>
    </w:p>
    <w:p w:rsidR="009F0F90" w:rsidRDefault="009F0F90">
      <w:pPr>
        <w:ind w:left="1440" w:firstLine="720"/>
        <w:rPr>
          <w:b/>
          <w:bCs/>
          <w:smallCaps/>
          <w:szCs w:val="24"/>
        </w:rPr>
      </w:pPr>
    </w:p>
    <w:p w:rsidR="009F0F90" w:rsidRDefault="009F0F90">
      <w:pPr>
        <w:ind w:left="1440" w:firstLine="720"/>
        <w:rPr>
          <w:b/>
          <w:bCs/>
          <w:smallCaps/>
          <w:szCs w:val="24"/>
        </w:rPr>
      </w:pPr>
      <w:r>
        <w:rPr>
          <w:b/>
          <w:bCs/>
          <w:smallCaps/>
          <w:szCs w:val="24"/>
        </w:rPr>
        <w:t>film:  “TRAFFIC”</w:t>
      </w:r>
    </w:p>
    <w:p w:rsidR="009F0F90" w:rsidRDefault="009F0F90">
      <w:pPr>
        <w:ind w:left="720"/>
      </w:pPr>
      <w:r>
        <w:tab/>
      </w:r>
      <w:r>
        <w:tab/>
        <w:t>(View by next class)</w:t>
      </w:r>
    </w:p>
    <w:p w:rsidR="003B56EE" w:rsidRDefault="003B56EE">
      <w:pPr>
        <w:ind w:left="720"/>
      </w:pPr>
    </w:p>
    <w:p w:rsidR="003B56EE" w:rsidRDefault="003B56EE">
      <w:pPr>
        <w:ind w:left="720"/>
      </w:pPr>
    </w:p>
    <w:p w:rsidR="00607BD3" w:rsidRDefault="00607BD3" w:rsidP="00B52041">
      <w:pPr>
        <w:rPr>
          <w:u w:val="single"/>
        </w:rPr>
      </w:pPr>
      <w:r>
        <w:rPr>
          <w:u w:val="single"/>
        </w:rPr>
        <w:t>DRAFT OF SECOND PAPER TO WRITING ASSISTANT BY FRIDAY, OCT. 27</w:t>
      </w:r>
    </w:p>
    <w:p w:rsidR="00607BD3" w:rsidRDefault="00607BD3">
      <w:pPr>
        <w:ind w:left="720"/>
      </w:pPr>
    </w:p>
    <w:p w:rsidR="009F0F90" w:rsidRDefault="009F0F90">
      <w:pPr>
        <w:rPr>
          <w:smallCaps/>
        </w:rPr>
      </w:pPr>
    </w:p>
    <w:p w:rsidR="009F0F90" w:rsidRPr="008C49C6" w:rsidRDefault="0095670C" w:rsidP="009F0F90">
      <w:pPr>
        <w:rPr>
          <w:smallCaps/>
          <w:u w:val="single"/>
        </w:rPr>
      </w:pPr>
      <w:proofErr w:type="spellStart"/>
      <w:r>
        <w:rPr>
          <w:b/>
          <w:smallCaps/>
          <w:szCs w:val="24"/>
        </w:rPr>
        <w:t>Th</w:t>
      </w:r>
      <w:proofErr w:type="spellEnd"/>
      <w:r w:rsidR="009F0F90">
        <w:rPr>
          <w:b/>
          <w:smallCaps/>
          <w:szCs w:val="24"/>
        </w:rPr>
        <w:t xml:space="preserve">, </w:t>
      </w:r>
      <w:r w:rsidR="004C0DBC">
        <w:rPr>
          <w:b/>
          <w:smallCaps/>
          <w:szCs w:val="24"/>
        </w:rPr>
        <w:t>Oct</w:t>
      </w:r>
      <w:r w:rsidR="009F0F90">
        <w:rPr>
          <w:b/>
          <w:smallCaps/>
          <w:szCs w:val="24"/>
        </w:rPr>
        <w:t>. 2</w:t>
      </w:r>
      <w:r w:rsidR="004C0DBC">
        <w:rPr>
          <w:b/>
          <w:smallCaps/>
          <w:szCs w:val="24"/>
        </w:rPr>
        <w:t>8</w:t>
      </w:r>
      <w:r w:rsidR="00793BD2">
        <w:rPr>
          <w:b/>
          <w:smallCaps/>
          <w:szCs w:val="24"/>
        </w:rPr>
        <w:t>:</w:t>
      </w:r>
      <w:r w:rsidR="009F0F90">
        <w:rPr>
          <w:b/>
          <w:smallCaps/>
          <w:szCs w:val="24"/>
        </w:rPr>
        <w:t xml:space="preserve"> </w:t>
      </w:r>
      <w:r w:rsidR="009F0F90">
        <w:rPr>
          <w:b/>
          <w:smallCaps/>
        </w:rPr>
        <w:t xml:space="preserve"> </w:t>
      </w:r>
      <w:r w:rsidR="009F0F90" w:rsidRPr="00D654AD">
        <w:rPr>
          <w:smallCaps/>
        </w:rPr>
        <w:t>Discuss “Traffic”</w:t>
      </w:r>
    </w:p>
    <w:p w:rsidR="009F0F90" w:rsidRPr="008C49C6" w:rsidRDefault="009F0F90" w:rsidP="009F0F90">
      <w:pPr>
        <w:ind w:left="720"/>
        <w:rPr>
          <w:u w:val="single"/>
        </w:rPr>
      </w:pPr>
    </w:p>
    <w:p w:rsidR="009F0F90" w:rsidRPr="008C49C6" w:rsidRDefault="009F0F90" w:rsidP="009F0F90">
      <w:pPr>
        <w:ind w:left="720" w:firstLine="720"/>
        <w:rPr>
          <w:b/>
          <w:bCs/>
          <w:u w:val="single"/>
        </w:rPr>
      </w:pPr>
    </w:p>
    <w:p w:rsidR="009F0F90" w:rsidRDefault="009F0F90">
      <w:pPr>
        <w:rPr>
          <w:smallCaps/>
        </w:rPr>
      </w:pPr>
    </w:p>
    <w:p w:rsidR="009F0F90" w:rsidRDefault="009F0F90">
      <w:pPr>
        <w:rPr>
          <w:smallCaps/>
          <w:u w:val="single"/>
        </w:rPr>
      </w:pPr>
      <w:proofErr w:type="spellStart"/>
      <w:r w:rsidRPr="00466F8C">
        <w:rPr>
          <w:b/>
          <w:bCs/>
          <w:smallCaps/>
          <w:szCs w:val="24"/>
        </w:rPr>
        <w:t>T</w:t>
      </w:r>
      <w:r w:rsidR="0095670C" w:rsidRPr="00466F8C">
        <w:rPr>
          <w:b/>
          <w:bCs/>
          <w:smallCaps/>
          <w:szCs w:val="24"/>
        </w:rPr>
        <w:t>u</w:t>
      </w:r>
      <w:proofErr w:type="spellEnd"/>
      <w:r w:rsidRPr="00466F8C">
        <w:rPr>
          <w:b/>
          <w:bCs/>
          <w:smallCaps/>
          <w:szCs w:val="24"/>
        </w:rPr>
        <w:t xml:space="preserve">, Nov. </w:t>
      </w:r>
      <w:r w:rsidR="004C0DBC" w:rsidRPr="00466F8C">
        <w:rPr>
          <w:b/>
          <w:bCs/>
          <w:smallCaps/>
          <w:szCs w:val="24"/>
        </w:rPr>
        <w:t>2</w:t>
      </w:r>
      <w:r w:rsidR="00793BD2" w:rsidRPr="00466F8C">
        <w:rPr>
          <w:b/>
          <w:bCs/>
          <w:smallCaps/>
          <w:szCs w:val="24"/>
        </w:rPr>
        <w:t>:</w:t>
      </w:r>
      <w:r w:rsidRPr="00466F8C">
        <w:rPr>
          <w:b/>
          <w:bCs/>
          <w:smallCaps/>
          <w:szCs w:val="24"/>
        </w:rPr>
        <w:t xml:space="preserve"> </w:t>
      </w:r>
      <w:r w:rsidRPr="00466F8C">
        <w:t xml:space="preserve"> </w:t>
      </w:r>
      <w:r>
        <w:rPr>
          <w:smallCaps/>
          <w:u w:val="single"/>
        </w:rPr>
        <w:t xml:space="preserve">International Drug Markets: Asia </w:t>
      </w:r>
    </w:p>
    <w:p w:rsidR="009F0F90" w:rsidRDefault="009F0F90">
      <w:pPr>
        <w:rPr>
          <w:b/>
          <w:bCs/>
        </w:rPr>
      </w:pPr>
    </w:p>
    <w:p w:rsidR="009F0F90" w:rsidRDefault="009F0F90">
      <w:pPr>
        <w:ind w:left="360" w:firstLine="360"/>
      </w:pPr>
      <w:r>
        <w:t xml:space="preserve">Alfred McCoy, </w:t>
      </w:r>
      <w:proofErr w:type="gramStart"/>
      <w:r>
        <w:rPr>
          <w:u w:val="single"/>
        </w:rPr>
        <w:t>The</w:t>
      </w:r>
      <w:proofErr w:type="gramEnd"/>
      <w:r>
        <w:rPr>
          <w:u w:val="single"/>
        </w:rPr>
        <w:t xml:space="preserve"> Politics of Heroin</w:t>
      </w:r>
      <w:r>
        <w:t>, pp. 9-20, 436-453, 478-492 (R)</w:t>
      </w:r>
    </w:p>
    <w:p w:rsidR="009F0F90" w:rsidRDefault="009F0F90">
      <w:pPr>
        <w:ind w:left="720"/>
        <w:rPr>
          <w:shd w:val="clear" w:color="auto" w:fill="FFFF00"/>
        </w:rPr>
      </w:pPr>
    </w:p>
    <w:p w:rsidR="009F0F90" w:rsidRDefault="009F0F90">
      <w:pPr>
        <w:ind w:left="720"/>
        <w:rPr>
          <w:shd w:val="clear" w:color="auto" w:fill="FFFF00"/>
        </w:rPr>
      </w:pPr>
    </w:p>
    <w:p w:rsidR="009F0F90" w:rsidRDefault="009F0F90">
      <w:proofErr w:type="spellStart"/>
      <w:r>
        <w:rPr>
          <w:b/>
          <w:smallCaps/>
          <w:szCs w:val="24"/>
        </w:rPr>
        <w:t>T</w:t>
      </w:r>
      <w:r w:rsidR="0095670C">
        <w:rPr>
          <w:b/>
          <w:smallCaps/>
          <w:szCs w:val="24"/>
        </w:rPr>
        <w:t>h</w:t>
      </w:r>
      <w:proofErr w:type="spellEnd"/>
      <w:r>
        <w:rPr>
          <w:b/>
          <w:smallCaps/>
          <w:szCs w:val="24"/>
        </w:rPr>
        <w:t xml:space="preserve">, Nov. </w:t>
      </w:r>
      <w:r w:rsidR="004C0DBC">
        <w:rPr>
          <w:b/>
          <w:smallCaps/>
          <w:szCs w:val="24"/>
        </w:rPr>
        <w:t>4</w:t>
      </w:r>
      <w:r w:rsidR="00793BD2">
        <w:rPr>
          <w:b/>
          <w:smallCaps/>
          <w:szCs w:val="24"/>
        </w:rPr>
        <w:t>:</w:t>
      </w:r>
      <w:r>
        <w:rPr>
          <w:b/>
          <w:smallCaps/>
          <w:szCs w:val="24"/>
        </w:rPr>
        <w:t xml:space="preserve">  </w:t>
      </w:r>
      <w:r>
        <w:rPr>
          <w:smallCaps/>
          <w:u w:val="single"/>
        </w:rPr>
        <w:t>International Drug Markets: Latin America</w:t>
      </w:r>
    </w:p>
    <w:p w:rsidR="009F0F90" w:rsidRDefault="009F0F90">
      <w:pPr>
        <w:rPr>
          <w:shd w:val="clear" w:color="auto" w:fill="FFFF00"/>
        </w:rPr>
      </w:pPr>
    </w:p>
    <w:p w:rsidR="009F0F90" w:rsidRDefault="009F0F90" w:rsidP="009F0F90">
      <w:pPr>
        <w:pStyle w:val="BodyTextIndent2"/>
        <w:ind w:firstLine="360"/>
      </w:pPr>
      <w:r>
        <w:t xml:space="preserve">Contreras and </w:t>
      </w:r>
      <w:proofErr w:type="spellStart"/>
      <w:r>
        <w:t>Ambrus</w:t>
      </w:r>
      <w:proofErr w:type="spellEnd"/>
      <w:r>
        <w:t xml:space="preserve">, “Fighting the New Drug Lords,” </w:t>
      </w:r>
      <w:r>
        <w:rPr>
          <w:u w:val="single"/>
        </w:rPr>
        <w:t>Newsweek</w:t>
      </w:r>
      <w:r>
        <w:t xml:space="preserve">, </w:t>
      </w:r>
    </w:p>
    <w:p w:rsidR="009F0F90" w:rsidRDefault="009F0F90" w:rsidP="009F0F90">
      <w:pPr>
        <w:pStyle w:val="BodyTextIndent2"/>
        <w:ind w:left="1080" w:firstLine="360"/>
      </w:pPr>
      <w:r>
        <w:t>February 21, 2000 [E]</w:t>
      </w:r>
    </w:p>
    <w:p w:rsidR="009F0F90" w:rsidRDefault="009F0F90" w:rsidP="009F0F90">
      <w:pPr>
        <w:ind w:left="360" w:firstLine="360"/>
      </w:pPr>
      <w:r>
        <w:t xml:space="preserve">Brzezinski, “Re-engineering the Drug Business,” </w:t>
      </w:r>
      <w:r>
        <w:rPr>
          <w:u w:val="single"/>
        </w:rPr>
        <w:t>NY Times</w:t>
      </w:r>
      <w:r>
        <w:t>, June 23, 2002 [E]</w:t>
      </w:r>
    </w:p>
    <w:p w:rsidR="009F0F90" w:rsidRDefault="009F0F90" w:rsidP="009F0F90">
      <w:pPr>
        <w:ind w:firstLine="720"/>
      </w:pPr>
      <w:proofErr w:type="spellStart"/>
      <w:r>
        <w:t>Zurita</w:t>
      </w:r>
      <w:proofErr w:type="spellEnd"/>
      <w:r>
        <w:t xml:space="preserve">-Vargas, “Coca Culture,” </w:t>
      </w:r>
      <w:r>
        <w:rPr>
          <w:u w:val="single"/>
        </w:rPr>
        <w:t>New York Times</w:t>
      </w:r>
      <w:r>
        <w:t>, October 15, 2003 [E]</w:t>
      </w:r>
    </w:p>
    <w:p w:rsidR="009F0F90" w:rsidRDefault="009F0F90" w:rsidP="009F0F90">
      <w:pPr>
        <w:ind w:left="720"/>
      </w:pPr>
      <w:proofErr w:type="spellStart"/>
      <w:r>
        <w:t>Forero</w:t>
      </w:r>
      <w:proofErr w:type="spellEnd"/>
      <w:r>
        <w:t>, “Bolivia’s Knot: No to Cocaine, but Yes to Coca</w:t>
      </w:r>
      <w:proofErr w:type="gramStart"/>
      <w:r>
        <w:t>,“</w:t>
      </w:r>
      <w:proofErr w:type="gramEnd"/>
      <w:r>
        <w:t xml:space="preserve"> </w:t>
      </w:r>
      <w:r>
        <w:rPr>
          <w:u w:val="single"/>
        </w:rPr>
        <w:t>New York Times</w:t>
      </w:r>
      <w:r>
        <w:t>,</w:t>
      </w:r>
    </w:p>
    <w:p w:rsidR="009F0F90" w:rsidRDefault="009F0F90" w:rsidP="009F0F90">
      <w:pPr>
        <w:ind w:left="720"/>
      </w:pPr>
      <w:r>
        <w:t xml:space="preserve">    </w:t>
      </w:r>
      <w:r>
        <w:tab/>
        <w:t>February 12, 2006 [E]</w:t>
      </w:r>
    </w:p>
    <w:p w:rsidR="00466F8C" w:rsidRDefault="00466F8C" w:rsidP="009F0F90">
      <w:pPr>
        <w:ind w:left="720"/>
      </w:pPr>
    </w:p>
    <w:p w:rsidR="00466F8C" w:rsidRDefault="00466F8C" w:rsidP="009F0F90">
      <w:pPr>
        <w:ind w:left="720"/>
      </w:pPr>
    </w:p>
    <w:p w:rsidR="00466F8C" w:rsidRDefault="00466F8C" w:rsidP="009F0F90">
      <w:pPr>
        <w:ind w:left="720"/>
      </w:pPr>
      <w:proofErr w:type="gramStart"/>
      <w:r w:rsidRPr="00E439CA">
        <w:rPr>
          <w:b/>
          <w:smallCaps/>
          <w:sz w:val="28"/>
          <w:szCs w:val="24"/>
          <w:u w:val="single"/>
        </w:rPr>
        <w:t xml:space="preserve">Second Paper due </w:t>
      </w:r>
      <w:r>
        <w:rPr>
          <w:b/>
          <w:smallCaps/>
          <w:sz w:val="28"/>
          <w:szCs w:val="24"/>
          <w:u w:val="single"/>
        </w:rPr>
        <w:t>Friday, Nov.</w:t>
      </w:r>
      <w:proofErr w:type="gramEnd"/>
      <w:r>
        <w:rPr>
          <w:b/>
          <w:smallCaps/>
          <w:sz w:val="28"/>
          <w:szCs w:val="24"/>
          <w:u w:val="single"/>
        </w:rPr>
        <w:t xml:space="preserve"> 5, 1</w:t>
      </w:r>
      <w:r w:rsidRPr="00E439CA">
        <w:rPr>
          <w:b/>
          <w:smallCaps/>
          <w:sz w:val="28"/>
          <w:szCs w:val="24"/>
          <w:u w:val="single"/>
        </w:rPr>
        <w:t xml:space="preserve"> pm</w:t>
      </w:r>
    </w:p>
    <w:p w:rsidR="009F0F90" w:rsidRDefault="009F0F90" w:rsidP="009F0F90"/>
    <w:p w:rsidR="009F0F90" w:rsidRDefault="009F0F90">
      <w:pPr>
        <w:pStyle w:val="BodyText3"/>
        <w:jc w:val="left"/>
      </w:pPr>
    </w:p>
    <w:p w:rsidR="009F0F90" w:rsidRDefault="009F0F90">
      <w:pPr>
        <w:pStyle w:val="BodyText3"/>
      </w:pPr>
    </w:p>
    <w:p w:rsidR="009F0F90" w:rsidRDefault="009F0F90">
      <w:pPr>
        <w:pStyle w:val="BodyText3"/>
      </w:pPr>
      <w:r>
        <w:t>III. BETTER LIVING THROUGH CHEMISTRY:  THE PSYCHOACTIVE REVOLUTION and THE MORALITY OF PLEASURE</w:t>
      </w:r>
    </w:p>
    <w:p w:rsidR="009F0F90" w:rsidRDefault="009F0F90">
      <w:pPr>
        <w:rPr>
          <w:b/>
          <w:smallCaps/>
          <w:szCs w:val="24"/>
        </w:rPr>
      </w:pPr>
    </w:p>
    <w:p w:rsidR="009F0F90" w:rsidRDefault="009F0F90">
      <w:pPr>
        <w:rPr>
          <w:b/>
          <w:smallCaps/>
          <w:szCs w:val="24"/>
        </w:rPr>
      </w:pPr>
    </w:p>
    <w:p w:rsidR="009F0F90" w:rsidRPr="008C49C6" w:rsidRDefault="0095670C">
      <w:pPr>
        <w:rPr>
          <w:smallCaps/>
        </w:rPr>
      </w:pPr>
      <w:proofErr w:type="spellStart"/>
      <w:r>
        <w:rPr>
          <w:b/>
          <w:bCs/>
          <w:smallCaps/>
          <w:szCs w:val="24"/>
        </w:rPr>
        <w:t>Tu</w:t>
      </w:r>
      <w:proofErr w:type="spellEnd"/>
      <w:r w:rsidR="009F0F90">
        <w:rPr>
          <w:b/>
          <w:bCs/>
          <w:smallCaps/>
          <w:szCs w:val="24"/>
        </w:rPr>
        <w:t xml:space="preserve">, Nov. </w:t>
      </w:r>
      <w:r w:rsidR="004C0DBC">
        <w:rPr>
          <w:b/>
          <w:bCs/>
          <w:smallCaps/>
          <w:szCs w:val="24"/>
        </w:rPr>
        <w:t>9</w:t>
      </w:r>
      <w:r w:rsidR="00793BD2">
        <w:rPr>
          <w:b/>
          <w:bCs/>
          <w:smallCaps/>
          <w:szCs w:val="24"/>
        </w:rPr>
        <w:t>:</w:t>
      </w:r>
      <w:r w:rsidR="009F0F90">
        <w:rPr>
          <w:b/>
          <w:bCs/>
          <w:smallCaps/>
          <w:szCs w:val="24"/>
        </w:rPr>
        <w:t xml:space="preserve">  </w:t>
      </w:r>
      <w:r w:rsidR="009F0F90" w:rsidRPr="008C49C6">
        <w:rPr>
          <w:smallCaps/>
        </w:rPr>
        <w:t>Drugs and Power in the Brave New World</w:t>
      </w:r>
    </w:p>
    <w:p w:rsidR="009F0F90" w:rsidRDefault="009F0F90">
      <w:pPr>
        <w:rPr>
          <w:b/>
          <w:bCs/>
        </w:rPr>
      </w:pPr>
    </w:p>
    <w:p w:rsidR="009F0F90" w:rsidRDefault="009F0F90">
      <w:pPr>
        <w:ind w:firstLine="720"/>
        <w:rPr>
          <w:u w:val="single"/>
        </w:rPr>
      </w:pPr>
      <w:r>
        <w:t xml:space="preserve">Huxley, </w:t>
      </w:r>
      <w:r>
        <w:rPr>
          <w:u w:val="single"/>
        </w:rPr>
        <w:t>Brave New World</w:t>
      </w:r>
    </w:p>
    <w:p w:rsidR="009F0F90" w:rsidRDefault="009F0F90">
      <w:pPr>
        <w:ind w:firstLine="720"/>
        <w:rPr>
          <w:u w:val="single"/>
        </w:rPr>
      </w:pPr>
    </w:p>
    <w:p w:rsidR="009F0F90" w:rsidRDefault="009F0F90">
      <w:pPr>
        <w:rPr>
          <w:smallCaps/>
          <w:u w:val="single"/>
        </w:rPr>
      </w:pPr>
    </w:p>
    <w:p w:rsidR="009F0F90" w:rsidRDefault="009F0F90">
      <w:pPr>
        <w:rPr>
          <w:smallCaps/>
          <w:u w:val="single"/>
        </w:rPr>
      </w:pPr>
      <w:proofErr w:type="spellStart"/>
      <w:r>
        <w:rPr>
          <w:b/>
          <w:bCs/>
          <w:smallCaps/>
          <w:szCs w:val="24"/>
        </w:rPr>
        <w:t>T</w:t>
      </w:r>
      <w:r w:rsidR="0095670C">
        <w:rPr>
          <w:b/>
          <w:bCs/>
          <w:smallCaps/>
          <w:szCs w:val="24"/>
        </w:rPr>
        <w:t>h</w:t>
      </w:r>
      <w:proofErr w:type="spellEnd"/>
      <w:r>
        <w:rPr>
          <w:b/>
          <w:bCs/>
          <w:smallCaps/>
          <w:szCs w:val="24"/>
        </w:rPr>
        <w:t>, Nov. 1</w:t>
      </w:r>
      <w:r w:rsidR="0095670C">
        <w:rPr>
          <w:b/>
          <w:bCs/>
          <w:smallCaps/>
          <w:szCs w:val="24"/>
        </w:rPr>
        <w:t>1</w:t>
      </w:r>
      <w:r w:rsidR="00793BD2">
        <w:rPr>
          <w:b/>
          <w:bCs/>
          <w:smallCaps/>
          <w:szCs w:val="24"/>
        </w:rPr>
        <w:t>:</w:t>
      </w:r>
      <w:r>
        <w:rPr>
          <w:b/>
          <w:bCs/>
          <w:smallCaps/>
          <w:szCs w:val="24"/>
        </w:rPr>
        <w:t xml:space="preserve"> </w:t>
      </w:r>
      <w:r w:rsidRPr="008C49C6">
        <w:rPr>
          <w:smallCaps/>
        </w:rPr>
        <w:t>The Psychedelic Experience</w:t>
      </w:r>
    </w:p>
    <w:p w:rsidR="009F0F90" w:rsidRDefault="009F0F90">
      <w:pPr>
        <w:rPr>
          <w:smallCaps/>
        </w:rPr>
      </w:pPr>
    </w:p>
    <w:p w:rsidR="009F0F90" w:rsidRDefault="009F0F90">
      <w:pPr>
        <w:rPr>
          <w:smallCaps/>
        </w:rPr>
      </w:pPr>
      <w:r>
        <w:rPr>
          <w:smallCaps/>
        </w:rPr>
        <w:tab/>
        <w:t>(In-class listening to `60s “psychedelic” music)</w:t>
      </w:r>
    </w:p>
    <w:p w:rsidR="009F0F90" w:rsidRDefault="009F0F90">
      <w:pPr>
        <w:rPr>
          <w:smallCaps/>
        </w:rPr>
      </w:pPr>
    </w:p>
    <w:p w:rsidR="009F0F90" w:rsidRDefault="009F0F90">
      <w:pPr>
        <w:ind w:firstLine="720"/>
      </w:pPr>
      <w:r>
        <w:t xml:space="preserve">Huxley, </w:t>
      </w:r>
      <w:r>
        <w:rPr>
          <w:u w:val="single"/>
        </w:rPr>
        <w:t>Doors of Perception</w:t>
      </w:r>
      <w:r>
        <w:t>, pp. 14-34 [R]</w:t>
      </w:r>
    </w:p>
    <w:p w:rsidR="009F0F90" w:rsidRDefault="009F0F90">
      <w:pPr>
        <w:ind w:firstLine="720"/>
      </w:pPr>
      <w:r>
        <w:t xml:space="preserve">Lee and </w:t>
      </w:r>
      <w:proofErr w:type="spellStart"/>
      <w:r>
        <w:t>Shlain</w:t>
      </w:r>
      <w:proofErr w:type="spellEnd"/>
      <w:r>
        <w:t>, Acid Dreams, Chapter 2 [R]</w:t>
      </w:r>
    </w:p>
    <w:p w:rsidR="009F0F90" w:rsidRDefault="009F0F90">
      <w:pPr>
        <w:ind w:firstLine="720"/>
      </w:pPr>
      <w:proofErr w:type="spellStart"/>
      <w:r>
        <w:t>Bromell</w:t>
      </w:r>
      <w:proofErr w:type="spellEnd"/>
      <w:r>
        <w:t xml:space="preserve">, </w:t>
      </w:r>
      <w:proofErr w:type="spellStart"/>
      <w:r>
        <w:t>Chs</w:t>
      </w:r>
      <w:proofErr w:type="spellEnd"/>
      <w:r>
        <w:t>. 1-2</w:t>
      </w:r>
    </w:p>
    <w:p w:rsidR="009F0F90" w:rsidRPr="005F06C3" w:rsidRDefault="009F0F90">
      <w:pPr>
        <w:rPr>
          <w:b/>
          <w:smallCaps/>
          <w:szCs w:val="24"/>
        </w:rPr>
      </w:pPr>
      <w:r w:rsidRPr="005F06C3">
        <w:rPr>
          <w:b/>
          <w:smallCaps/>
          <w:szCs w:val="24"/>
        </w:rPr>
        <w:t xml:space="preserve"> </w:t>
      </w:r>
    </w:p>
    <w:p w:rsidR="009F0F90" w:rsidRDefault="009F0F90">
      <w:pPr>
        <w:pStyle w:val="Heading3"/>
        <w:numPr>
          <w:ilvl w:val="2"/>
          <w:numId w:val="2"/>
        </w:numPr>
        <w:tabs>
          <w:tab w:val="left" w:pos="720"/>
          <w:tab w:val="left" w:pos="1440"/>
        </w:tabs>
        <w:ind w:left="720"/>
        <w:jc w:val="left"/>
        <w:rPr>
          <w:rFonts w:cs="Arial"/>
          <w:smallCaps/>
          <w:szCs w:val="24"/>
        </w:rPr>
      </w:pPr>
      <w:r>
        <w:rPr>
          <w:rFonts w:cs="Arial"/>
          <w:smallCaps/>
          <w:szCs w:val="24"/>
        </w:rPr>
        <w:t>Film:  “Easy Rider”</w:t>
      </w:r>
    </w:p>
    <w:p w:rsidR="009F0F90" w:rsidRDefault="009F0F90">
      <w:r>
        <w:tab/>
      </w:r>
      <w:r>
        <w:tab/>
        <w:t xml:space="preserve"> (</w:t>
      </w:r>
      <w:proofErr w:type="gramStart"/>
      <w:r>
        <w:t>view</w:t>
      </w:r>
      <w:proofErr w:type="gramEnd"/>
      <w:r>
        <w:t xml:space="preserve"> by class on Thursday)</w:t>
      </w:r>
    </w:p>
    <w:p w:rsidR="009F0F90" w:rsidRDefault="009F0F90">
      <w:pPr>
        <w:pBdr>
          <w:top w:val="single" w:sz="4" w:space="0" w:color="FFFFFF"/>
          <w:left w:val="single" w:sz="4" w:space="0" w:color="FFFFFF"/>
          <w:bottom w:val="single" w:sz="4" w:space="0" w:color="FFFFFF"/>
          <w:right w:val="single" w:sz="4" w:space="0" w:color="FFFFFF"/>
        </w:pBdr>
        <w:jc w:val="center"/>
        <w:rPr>
          <w:rFonts w:cs="Arial"/>
          <w:b/>
          <w:smallCaps/>
          <w:szCs w:val="24"/>
        </w:rPr>
      </w:pPr>
    </w:p>
    <w:p w:rsidR="009F0F90" w:rsidRDefault="009F0F90">
      <w:pPr>
        <w:rPr>
          <w:bCs/>
          <w:smallCaps/>
          <w:szCs w:val="24"/>
          <w:u w:val="single"/>
        </w:rPr>
      </w:pPr>
      <w:proofErr w:type="spellStart"/>
      <w:r>
        <w:rPr>
          <w:b/>
          <w:smallCaps/>
        </w:rPr>
        <w:t>T</w:t>
      </w:r>
      <w:r w:rsidR="0095670C">
        <w:rPr>
          <w:b/>
          <w:smallCaps/>
        </w:rPr>
        <w:t>u</w:t>
      </w:r>
      <w:proofErr w:type="spellEnd"/>
      <w:r>
        <w:rPr>
          <w:b/>
          <w:smallCaps/>
        </w:rPr>
        <w:t>, Nov. 1</w:t>
      </w:r>
      <w:r w:rsidR="0048597C">
        <w:rPr>
          <w:b/>
          <w:smallCaps/>
        </w:rPr>
        <w:t>6</w:t>
      </w:r>
      <w:r w:rsidR="00793BD2">
        <w:rPr>
          <w:b/>
          <w:smallCaps/>
        </w:rPr>
        <w:t xml:space="preserve">: </w:t>
      </w:r>
      <w:r>
        <w:rPr>
          <w:b/>
          <w:smallCaps/>
        </w:rPr>
        <w:t xml:space="preserve"> </w:t>
      </w:r>
      <w:r w:rsidRPr="008C49C6">
        <w:rPr>
          <w:bCs/>
          <w:smallCaps/>
          <w:szCs w:val="24"/>
        </w:rPr>
        <w:t xml:space="preserve">Discuss “Easy Rider” and </w:t>
      </w:r>
      <w:proofErr w:type="spellStart"/>
      <w:r w:rsidRPr="008C49C6">
        <w:rPr>
          <w:bCs/>
          <w:smallCaps/>
          <w:szCs w:val="24"/>
        </w:rPr>
        <w:t>Bromell</w:t>
      </w:r>
      <w:proofErr w:type="spellEnd"/>
    </w:p>
    <w:p w:rsidR="009F0F90" w:rsidRDefault="009F0F90">
      <w:pPr>
        <w:rPr>
          <w:b/>
          <w:bCs/>
          <w:smallCaps/>
          <w:szCs w:val="24"/>
        </w:rPr>
      </w:pPr>
    </w:p>
    <w:p w:rsidR="009F0F90" w:rsidRDefault="009F0F90">
      <w:pPr>
        <w:ind w:firstLine="720"/>
      </w:pPr>
      <w:proofErr w:type="spellStart"/>
      <w:r>
        <w:t>Bromell</w:t>
      </w:r>
      <w:proofErr w:type="spellEnd"/>
      <w:r>
        <w:t xml:space="preserve">, </w:t>
      </w:r>
      <w:proofErr w:type="spellStart"/>
      <w:r>
        <w:t>Chs</w:t>
      </w:r>
      <w:proofErr w:type="spellEnd"/>
      <w:r>
        <w:t>. 3-6</w:t>
      </w:r>
    </w:p>
    <w:p w:rsidR="009F0F90" w:rsidRDefault="009F0F90">
      <w:pPr>
        <w:ind w:firstLine="720"/>
      </w:pPr>
    </w:p>
    <w:p w:rsidR="009F0F90" w:rsidRDefault="009F0F90">
      <w:pPr>
        <w:rPr>
          <w:smallCaps/>
          <w:u w:val="single"/>
        </w:rPr>
      </w:pPr>
    </w:p>
    <w:p w:rsidR="00466F8C" w:rsidRPr="00466F8C" w:rsidRDefault="00466F8C" w:rsidP="009F0F90">
      <w:pPr>
        <w:numPr>
          <w:ilvl w:val="0"/>
          <w:numId w:val="2"/>
        </w:numPr>
      </w:pPr>
    </w:p>
    <w:p w:rsidR="00466F8C" w:rsidRPr="00466F8C" w:rsidRDefault="00466F8C" w:rsidP="009F0F90">
      <w:pPr>
        <w:numPr>
          <w:ilvl w:val="0"/>
          <w:numId w:val="2"/>
        </w:numPr>
      </w:pPr>
    </w:p>
    <w:p w:rsidR="009F0F90" w:rsidRDefault="009F0F90" w:rsidP="009F0F90">
      <w:pPr>
        <w:numPr>
          <w:ilvl w:val="0"/>
          <w:numId w:val="2"/>
        </w:numPr>
      </w:pPr>
      <w:r w:rsidRPr="00E439CA">
        <w:rPr>
          <w:b/>
          <w:smallCaps/>
        </w:rPr>
        <w:t>T</w:t>
      </w:r>
      <w:r w:rsidR="0048597C">
        <w:rPr>
          <w:b/>
          <w:smallCaps/>
        </w:rPr>
        <w:t>h</w:t>
      </w:r>
      <w:r w:rsidRPr="00E439CA">
        <w:rPr>
          <w:b/>
          <w:smallCaps/>
        </w:rPr>
        <w:t xml:space="preserve">. Nov </w:t>
      </w:r>
      <w:r w:rsidR="0048597C">
        <w:rPr>
          <w:b/>
          <w:smallCaps/>
        </w:rPr>
        <w:t>18</w:t>
      </w:r>
      <w:r w:rsidR="00793BD2">
        <w:rPr>
          <w:b/>
          <w:smallCaps/>
        </w:rPr>
        <w:t>:</w:t>
      </w:r>
      <w:r>
        <w:rPr>
          <w:smallCaps/>
        </w:rPr>
        <w:t xml:space="preserve">  </w:t>
      </w:r>
      <w:r w:rsidRPr="008C49C6">
        <w:rPr>
          <w:smallCaps/>
        </w:rPr>
        <w:t>The Anti-Depressants</w:t>
      </w:r>
      <w:r w:rsidRPr="008C49C6">
        <w:t xml:space="preserve"> </w:t>
      </w:r>
    </w:p>
    <w:p w:rsidR="009F0F90" w:rsidRDefault="009F0F90" w:rsidP="009F0F90">
      <w:pPr>
        <w:numPr>
          <w:ilvl w:val="0"/>
          <w:numId w:val="2"/>
        </w:numPr>
      </w:pPr>
    </w:p>
    <w:p w:rsidR="009F0F90" w:rsidRDefault="009F0F90" w:rsidP="009F0F90">
      <w:pPr>
        <w:numPr>
          <w:ilvl w:val="7"/>
          <w:numId w:val="2"/>
        </w:numPr>
      </w:pPr>
      <w:r>
        <w:t xml:space="preserve">           Kramer, Introduction, </w:t>
      </w:r>
      <w:proofErr w:type="spellStart"/>
      <w:r>
        <w:t>Chs</w:t>
      </w:r>
      <w:proofErr w:type="spellEnd"/>
      <w:r>
        <w:t xml:space="preserve">. 1-3 </w:t>
      </w:r>
    </w:p>
    <w:p w:rsidR="009F0F90" w:rsidRPr="005F06C3" w:rsidRDefault="009F0F90" w:rsidP="009F0F90">
      <w:pPr>
        <w:numPr>
          <w:ilvl w:val="0"/>
          <w:numId w:val="2"/>
        </w:numPr>
      </w:pPr>
    </w:p>
    <w:p w:rsidR="0048597C" w:rsidRDefault="0048597C" w:rsidP="0048597C"/>
    <w:p w:rsidR="0048597C" w:rsidRDefault="0048597C" w:rsidP="0048597C">
      <w:pPr>
        <w:pStyle w:val="Heading3"/>
        <w:numPr>
          <w:ilvl w:val="7"/>
          <w:numId w:val="2"/>
        </w:numPr>
        <w:jc w:val="left"/>
        <w:rPr>
          <w:bCs w:val="0"/>
          <w:smallCaps/>
          <w:szCs w:val="24"/>
        </w:rPr>
      </w:pPr>
      <w:r>
        <w:rPr>
          <w:bCs w:val="0"/>
          <w:caps/>
          <w:szCs w:val="24"/>
        </w:rPr>
        <w:t xml:space="preserve">                       thanksgiving break</w:t>
      </w:r>
      <w:r>
        <w:rPr>
          <w:bCs w:val="0"/>
          <w:smallCaps/>
          <w:szCs w:val="24"/>
        </w:rPr>
        <w:t xml:space="preserve"> – Nov</w:t>
      </w:r>
      <w:r w:rsidR="00466F8C">
        <w:rPr>
          <w:bCs w:val="0"/>
          <w:smallCaps/>
          <w:szCs w:val="24"/>
        </w:rPr>
        <w:t>ember</w:t>
      </w:r>
      <w:r>
        <w:rPr>
          <w:bCs w:val="0"/>
          <w:smallCaps/>
          <w:szCs w:val="24"/>
        </w:rPr>
        <w:t xml:space="preserve"> 20-28</w:t>
      </w:r>
    </w:p>
    <w:p w:rsidR="009F0F90" w:rsidRDefault="009F0F90">
      <w:pPr>
        <w:rPr>
          <w:b/>
          <w:bCs/>
          <w:smallCaps/>
          <w:szCs w:val="24"/>
        </w:rPr>
      </w:pPr>
    </w:p>
    <w:p w:rsidR="0048597C" w:rsidRDefault="0048597C">
      <w:pPr>
        <w:rPr>
          <w:b/>
          <w:bCs/>
          <w:smallCaps/>
          <w:szCs w:val="24"/>
        </w:rPr>
      </w:pPr>
    </w:p>
    <w:p w:rsidR="009F0F90" w:rsidRDefault="009F0F90">
      <w:pPr>
        <w:rPr>
          <w:b/>
          <w:bCs/>
          <w:smallCaps/>
          <w:szCs w:val="24"/>
        </w:rPr>
      </w:pPr>
      <w:proofErr w:type="spellStart"/>
      <w:r>
        <w:rPr>
          <w:b/>
          <w:bCs/>
          <w:smallCaps/>
          <w:szCs w:val="24"/>
        </w:rPr>
        <w:t>T</w:t>
      </w:r>
      <w:r w:rsidR="0048597C">
        <w:rPr>
          <w:b/>
          <w:bCs/>
          <w:smallCaps/>
          <w:szCs w:val="24"/>
        </w:rPr>
        <w:t>u</w:t>
      </w:r>
      <w:proofErr w:type="spellEnd"/>
      <w:r>
        <w:rPr>
          <w:b/>
          <w:bCs/>
          <w:smallCaps/>
          <w:szCs w:val="24"/>
        </w:rPr>
        <w:t xml:space="preserve">, </w:t>
      </w:r>
      <w:r w:rsidR="0048597C">
        <w:rPr>
          <w:b/>
          <w:bCs/>
          <w:smallCaps/>
          <w:szCs w:val="24"/>
        </w:rPr>
        <w:t>Nov. 30</w:t>
      </w:r>
      <w:r w:rsidR="00793BD2">
        <w:rPr>
          <w:b/>
          <w:bCs/>
          <w:smallCaps/>
          <w:szCs w:val="24"/>
        </w:rPr>
        <w:t>:</w:t>
      </w:r>
      <w:r>
        <w:rPr>
          <w:b/>
          <w:bCs/>
          <w:smallCaps/>
          <w:szCs w:val="24"/>
        </w:rPr>
        <w:t xml:space="preserve">   </w:t>
      </w:r>
      <w:r w:rsidRPr="008C49C6">
        <w:rPr>
          <w:bCs/>
          <w:smallCaps/>
          <w:szCs w:val="24"/>
        </w:rPr>
        <w:t>Debating the pursuit of happiness</w:t>
      </w:r>
      <w:r w:rsidRPr="008C49C6">
        <w:rPr>
          <w:b/>
          <w:bCs/>
          <w:smallCaps/>
          <w:szCs w:val="24"/>
        </w:rPr>
        <w:tab/>
      </w:r>
    </w:p>
    <w:p w:rsidR="009F0F90" w:rsidRDefault="009F0F90">
      <w:pPr>
        <w:rPr>
          <w:b/>
          <w:bCs/>
          <w:smallCaps/>
          <w:szCs w:val="24"/>
        </w:rPr>
      </w:pPr>
    </w:p>
    <w:p w:rsidR="009F0F90" w:rsidRDefault="009F0F90">
      <w:r>
        <w:rPr>
          <w:b/>
          <w:bCs/>
          <w:smallCaps/>
          <w:szCs w:val="24"/>
        </w:rPr>
        <w:tab/>
      </w:r>
      <w:r>
        <w:t xml:space="preserve">Kramer, </w:t>
      </w:r>
      <w:proofErr w:type="spellStart"/>
      <w:r>
        <w:t>Chs</w:t>
      </w:r>
      <w:proofErr w:type="spellEnd"/>
      <w:r>
        <w:t>. 5 (pp. 108-131) and 9 (pp. 250-300)</w:t>
      </w:r>
    </w:p>
    <w:p w:rsidR="009F0F90" w:rsidRDefault="009F0F90">
      <w:pPr>
        <w:rPr>
          <w:b/>
          <w:bCs/>
          <w:smallCaps/>
          <w:szCs w:val="24"/>
        </w:rPr>
      </w:pPr>
    </w:p>
    <w:p w:rsidR="009F0F90" w:rsidRDefault="009F0F90">
      <w:pPr>
        <w:rPr>
          <w:bCs/>
          <w:i/>
          <w:szCs w:val="24"/>
        </w:rPr>
      </w:pPr>
      <w:r>
        <w:rPr>
          <w:bCs/>
          <w:i/>
          <w:szCs w:val="24"/>
        </w:rPr>
        <w:t>In addition, read two of the following four articles (to be assigned):</w:t>
      </w:r>
    </w:p>
    <w:p w:rsidR="009F0F90" w:rsidRDefault="009F0F90">
      <w:pPr>
        <w:rPr>
          <w:bCs/>
          <w:i/>
          <w:szCs w:val="24"/>
        </w:rPr>
      </w:pPr>
    </w:p>
    <w:p w:rsidR="009F0F90" w:rsidRDefault="009F0F90" w:rsidP="009F0F90">
      <w:pPr>
        <w:ind w:left="720"/>
        <w:rPr>
          <w:bCs/>
          <w:u w:val="single"/>
        </w:rPr>
      </w:pPr>
      <w:r>
        <w:rPr>
          <w:bCs/>
        </w:rPr>
        <w:t xml:space="preserve">Elliott, “American Bioscience Meets the American Dream,” </w:t>
      </w:r>
      <w:r>
        <w:rPr>
          <w:bCs/>
          <w:u w:val="single"/>
        </w:rPr>
        <w:t xml:space="preserve">The American    </w:t>
      </w:r>
    </w:p>
    <w:p w:rsidR="009F0F90" w:rsidRDefault="009F0F90" w:rsidP="009F0F90">
      <w:pPr>
        <w:rPr>
          <w:bCs/>
        </w:rPr>
      </w:pPr>
      <w:r>
        <w:rPr>
          <w:bCs/>
        </w:rPr>
        <w:t xml:space="preserve">      </w:t>
      </w:r>
      <w:r>
        <w:rPr>
          <w:bCs/>
        </w:rPr>
        <w:tab/>
      </w:r>
      <w:r>
        <w:rPr>
          <w:bCs/>
        </w:rPr>
        <w:tab/>
      </w:r>
      <w:r>
        <w:rPr>
          <w:bCs/>
          <w:u w:val="single"/>
        </w:rPr>
        <w:t>Prospect,</w:t>
      </w:r>
      <w:r w:rsidR="00497B99">
        <w:rPr>
          <w:bCs/>
        </w:rPr>
        <w:t xml:space="preserve"> June, </w:t>
      </w:r>
      <w:proofErr w:type="gramStart"/>
      <w:r w:rsidR="00497B99">
        <w:rPr>
          <w:bCs/>
        </w:rPr>
        <w:t>2003  [</w:t>
      </w:r>
      <w:proofErr w:type="gramEnd"/>
      <w:r w:rsidR="00497B99">
        <w:rPr>
          <w:bCs/>
        </w:rPr>
        <w:t>E</w:t>
      </w:r>
      <w:r>
        <w:rPr>
          <w:bCs/>
        </w:rPr>
        <w:t>]</w:t>
      </w:r>
    </w:p>
    <w:p w:rsidR="009F0F90" w:rsidRDefault="009F0F90">
      <w:pPr>
        <w:ind w:left="720"/>
        <w:rPr>
          <w:bCs/>
        </w:rPr>
      </w:pPr>
      <w:r>
        <w:rPr>
          <w:bCs/>
        </w:rPr>
        <w:t xml:space="preserve">Noonan and Cowley, “Prozac vs. Placebos,” </w:t>
      </w:r>
      <w:r>
        <w:rPr>
          <w:bCs/>
          <w:u w:val="single"/>
        </w:rPr>
        <w:t>Newsweek</w:t>
      </w:r>
      <w:r>
        <w:rPr>
          <w:bCs/>
        </w:rPr>
        <w:t xml:space="preserve">, July 15, </w:t>
      </w:r>
      <w:proofErr w:type="gramStart"/>
      <w:r>
        <w:rPr>
          <w:bCs/>
        </w:rPr>
        <w:t>2002  [</w:t>
      </w:r>
      <w:proofErr w:type="gramEnd"/>
      <w:r>
        <w:rPr>
          <w:bCs/>
        </w:rPr>
        <w:t>E]</w:t>
      </w:r>
    </w:p>
    <w:p w:rsidR="009F0F90" w:rsidRDefault="009F0F90">
      <w:pPr>
        <w:ind w:firstLine="720"/>
      </w:pPr>
      <w:r>
        <w:t xml:space="preserve">Rothman, “Shiny Happy People,” </w:t>
      </w:r>
      <w:r>
        <w:rPr>
          <w:u w:val="single"/>
        </w:rPr>
        <w:t>The New Republic</w:t>
      </w:r>
      <w:r>
        <w:t xml:space="preserve">, Feb. 14, </w:t>
      </w:r>
      <w:proofErr w:type="gramStart"/>
      <w:r>
        <w:t>1994  [</w:t>
      </w:r>
      <w:proofErr w:type="gramEnd"/>
      <w:r>
        <w:t>E]</w:t>
      </w:r>
    </w:p>
    <w:p w:rsidR="009F0F90" w:rsidRDefault="009F0F90">
      <w:pPr>
        <w:ind w:firstLine="720"/>
        <w:rPr>
          <w:bCs/>
        </w:rPr>
      </w:pPr>
      <w:proofErr w:type="spellStart"/>
      <w:r>
        <w:rPr>
          <w:bCs/>
        </w:rPr>
        <w:t>Sandel</w:t>
      </w:r>
      <w:proofErr w:type="spellEnd"/>
      <w:r>
        <w:rPr>
          <w:bCs/>
        </w:rPr>
        <w:t xml:space="preserve">, “The Case Against Perfection,” </w:t>
      </w:r>
      <w:r>
        <w:rPr>
          <w:bCs/>
          <w:u w:val="single"/>
        </w:rPr>
        <w:t>Atlantic Monthly</w:t>
      </w:r>
      <w:r>
        <w:rPr>
          <w:bCs/>
        </w:rPr>
        <w:t xml:space="preserve">, Apr., </w:t>
      </w:r>
      <w:proofErr w:type="gramStart"/>
      <w:r>
        <w:rPr>
          <w:bCs/>
        </w:rPr>
        <w:t>2004  [</w:t>
      </w:r>
      <w:proofErr w:type="gramEnd"/>
      <w:r>
        <w:rPr>
          <w:bCs/>
        </w:rPr>
        <w:t>E]</w:t>
      </w:r>
    </w:p>
    <w:p w:rsidR="00466F8C" w:rsidRDefault="00466F8C">
      <w:pPr>
        <w:ind w:firstLine="720"/>
        <w:rPr>
          <w:bCs/>
        </w:rPr>
      </w:pPr>
    </w:p>
    <w:p w:rsidR="00466F8C" w:rsidRDefault="00466F8C">
      <w:pPr>
        <w:ind w:firstLine="720"/>
        <w:rPr>
          <w:bCs/>
        </w:rPr>
      </w:pPr>
    </w:p>
    <w:p w:rsidR="00B52041" w:rsidRDefault="00B52041" w:rsidP="00B52041">
      <w:pPr>
        <w:rPr>
          <w:u w:val="single"/>
        </w:rPr>
      </w:pPr>
      <w:r>
        <w:rPr>
          <w:u w:val="single"/>
        </w:rPr>
        <w:t>DRAFT OF THIRD PAPER TO WRITING ASSISTANT BY WEDNESDAY, DEC.1</w:t>
      </w:r>
    </w:p>
    <w:p w:rsidR="00466F8C" w:rsidRPr="00E439CA" w:rsidRDefault="00466F8C" w:rsidP="00466F8C">
      <w:pPr>
        <w:pStyle w:val="Heading7"/>
        <w:tabs>
          <w:tab w:val="clear" w:pos="0"/>
        </w:tabs>
        <w:ind w:firstLine="720"/>
        <w:rPr>
          <w:smallCaps/>
          <w:sz w:val="28"/>
          <w:szCs w:val="24"/>
        </w:rPr>
      </w:pPr>
    </w:p>
    <w:p w:rsidR="00466F8C" w:rsidRDefault="00466F8C">
      <w:pPr>
        <w:ind w:firstLine="720"/>
        <w:rPr>
          <w:bCs/>
        </w:rPr>
      </w:pPr>
    </w:p>
    <w:p w:rsidR="009F0F90" w:rsidRDefault="009F0F90">
      <w:pPr>
        <w:rPr>
          <w:smallCaps/>
          <w:u w:val="single"/>
        </w:rPr>
      </w:pPr>
      <w:proofErr w:type="spellStart"/>
      <w:r>
        <w:rPr>
          <w:b/>
          <w:smallCaps/>
        </w:rPr>
        <w:t>T</w:t>
      </w:r>
      <w:r w:rsidR="0048597C">
        <w:rPr>
          <w:b/>
          <w:smallCaps/>
        </w:rPr>
        <w:t>h</w:t>
      </w:r>
      <w:proofErr w:type="spellEnd"/>
      <w:r>
        <w:rPr>
          <w:b/>
          <w:smallCaps/>
        </w:rPr>
        <w:t xml:space="preserve">, Dec. </w:t>
      </w:r>
      <w:r w:rsidR="0048597C">
        <w:rPr>
          <w:b/>
          <w:smallCaps/>
        </w:rPr>
        <w:t>2</w:t>
      </w:r>
      <w:r w:rsidR="00793BD2">
        <w:rPr>
          <w:b/>
          <w:smallCaps/>
        </w:rPr>
        <w:t>:</w:t>
      </w:r>
      <w:r>
        <w:rPr>
          <w:b/>
          <w:smallCaps/>
        </w:rPr>
        <w:t xml:space="preserve"> </w:t>
      </w:r>
      <w:r>
        <w:rPr>
          <w:b/>
          <w:bCs/>
        </w:rPr>
        <w:t xml:space="preserve"> </w:t>
      </w:r>
      <w:r w:rsidRPr="008C49C6">
        <w:rPr>
          <w:bCs/>
        </w:rPr>
        <w:t xml:space="preserve">“The </w:t>
      </w:r>
      <w:r w:rsidRPr="008C49C6">
        <w:rPr>
          <w:smallCaps/>
        </w:rPr>
        <w:t>Crack Attack”</w:t>
      </w:r>
    </w:p>
    <w:p w:rsidR="009F0F90" w:rsidRDefault="009F0F90">
      <w:pPr>
        <w:rPr>
          <w:b/>
          <w:bCs/>
        </w:rPr>
      </w:pPr>
    </w:p>
    <w:p w:rsidR="009F0F90" w:rsidRDefault="009F0F90">
      <w:pPr>
        <w:ind w:firstLine="720"/>
      </w:pPr>
      <w:proofErr w:type="spellStart"/>
      <w:r>
        <w:t>Reinarman</w:t>
      </w:r>
      <w:proofErr w:type="spellEnd"/>
      <w:r>
        <w:t xml:space="preserve"> and Levine, </w:t>
      </w:r>
      <w:proofErr w:type="spellStart"/>
      <w:r>
        <w:t>Chs</w:t>
      </w:r>
      <w:proofErr w:type="spellEnd"/>
      <w:r>
        <w:t>. 2, 3, 5</w:t>
      </w:r>
      <w:proofErr w:type="gramStart"/>
      <w:r>
        <w:t>,12</w:t>
      </w:r>
      <w:proofErr w:type="gramEnd"/>
    </w:p>
    <w:p w:rsidR="009F0F90" w:rsidRPr="00C00F4B" w:rsidRDefault="009F0F90" w:rsidP="009F0F90">
      <w:pPr>
        <w:rPr>
          <w:b/>
          <w:smallCaps/>
          <w:sz w:val="28"/>
          <w:shd w:val="clear" w:color="auto" w:fill="FFFF00"/>
        </w:rPr>
      </w:pPr>
    </w:p>
    <w:p w:rsidR="009F0F90" w:rsidRPr="000B6AE5" w:rsidRDefault="009F0F90" w:rsidP="009F0F90">
      <w:pPr>
        <w:rPr>
          <w:b/>
          <w:smallCaps/>
          <w:sz w:val="28"/>
          <w:u w:val="single"/>
          <w:shd w:val="clear" w:color="auto" w:fill="FFFF00"/>
        </w:rPr>
      </w:pPr>
      <w:r>
        <w:rPr>
          <w:b/>
          <w:smallCaps/>
          <w:sz w:val="28"/>
        </w:rPr>
        <w:t xml:space="preserve">            </w:t>
      </w:r>
      <w:r w:rsidRPr="000B6AE5">
        <w:rPr>
          <w:b/>
          <w:smallCaps/>
          <w:sz w:val="28"/>
          <w:u w:val="single"/>
        </w:rPr>
        <w:t xml:space="preserve">Paper due Monday, </w:t>
      </w:r>
      <w:r w:rsidR="00607BD3" w:rsidRPr="000B6AE5">
        <w:rPr>
          <w:b/>
          <w:smallCaps/>
          <w:sz w:val="28"/>
          <w:u w:val="single"/>
        </w:rPr>
        <w:t xml:space="preserve">December 6, </w:t>
      </w:r>
      <w:r w:rsidRPr="000B6AE5">
        <w:rPr>
          <w:b/>
          <w:smallCaps/>
          <w:sz w:val="28"/>
          <w:u w:val="single"/>
        </w:rPr>
        <w:t>1 pm</w:t>
      </w:r>
    </w:p>
    <w:p w:rsidR="009F0F90" w:rsidRDefault="009F0F90">
      <w:pPr>
        <w:pStyle w:val="Heading7"/>
        <w:numPr>
          <w:ilvl w:val="6"/>
          <w:numId w:val="2"/>
        </w:numPr>
      </w:pPr>
    </w:p>
    <w:p w:rsidR="009F0F90" w:rsidRPr="005F06C3" w:rsidRDefault="009F0F90" w:rsidP="009F0F90">
      <w:pPr>
        <w:pStyle w:val="Heading7"/>
        <w:numPr>
          <w:ilvl w:val="8"/>
          <w:numId w:val="2"/>
        </w:numPr>
      </w:pPr>
      <w:r>
        <w:rPr>
          <w:smallCaps/>
        </w:rPr>
        <w:tab/>
      </w:r>
    </w:p>
    <w:p w:rsidR="009F0F90" w:rsidRPr="005F06C3" w:rsidRDefault="009F0F90" w:rsidP="009F0F90">
      <w:pPr>
        <w:pStyle w:val="Heading7"/>
        <w:numPr>
          <w:ilvl w:val="8"/>
          <w:numId w:val="2"/>
        </w:numPr>
      </w:pPr>
    </w:p>
    <w:p w:rsidR="009F0F90" w:rsidRPr="00C00F4B" w:rsidRDefault="009F0F90" w:rsidP="009F0F90">
      <w:pPr>
        <w:pStyle w:val="Heading7"/>
        <w:numPr>
          <w:ilvl w:val="8"/>
          <w:numId w:val="2"/>
        </w:numPr>
      </w:pPr>
      <w:r>
        <w:rPr>
          <w:smallCaps/>
        </w:rPr>
        <w:tab/>
      </w:r>
      <w:r>
        <w:rPr>
          <w:smallCaps/>
        </w:rPr>
        <w:tab/>
      </w:r>
      <w:r>
        <w:t>IV. DEBATING DRUG CONTROL</w:t>
      </w:r>
    </w:p>
    <w:p w:rsidR="009F0F90" w:rsidRPr="00E439CA" w:rsidRDefault="009F0F90" w:rsidP="009F0F90">
      <w:pPr>
        <w:numPr>
          <w:ilvl w:val="6"/>
          <w:numId w:val="2"/>
        </w:numPr>
        <w:rPr>
          <w:b/>
          <w:smallCaps/>
          <w:sz w:val="28"/>
          <w:shd w:val="clear" w:color="auto" w:fill="FFFF00"/>
        </w:rPr>
      </w:pPr>
    </w:p>
    <w:p w:rsidR="009F0F90" w:rsidRPr="005F06C3" w:rsidRDefault="009F0F90" w:rsidP="009F0F90">
      <w:pPr>
        <w:pStyle w:val="Heading7"/>
        <w:numPr>
          <w:ilvl w:val="8"/>
          <w:numId w:val="2"/>
        </w:numPr>
      </w:pPr>
    </w:p>
    <w:p w:rsidR="009F0F90" w:rsidRPr="005F06C3" w:rsidRDefault="009F0F90" w:rsidP="009F0F90">
      <w:pPr>
        <w:pStyle w:val="Heading7"/>
        <w:numPr>
          <w:ilvl w:val="8"/>
          <w:numId w:val="2"/>
        </w:numPr>
      </w:pPr>
      <w:r>
        <w:t xml:space="preserve"> </w:t>
      </w:r>
      <w:proofErr w:type="spellStart"/>
      <w:r w:rsidRPr="005F06C3">
        <w:rPr>
          <w:smallCaps/>
          <w:szCs w:val="24"/>
        </w:rPr>
        <w:t>T</w:t>
      </w:r>
      <w:r w:rsidR="0048597C">
        <w:rPr>
          <w:smallCaps/>
          <w:szCs w:val="24"/>
        </w:rPr>
        <w:t>u</w:t>
      </w:r>
      <w:proofErr w:type="spellEnd"/>
      <w:r w:rsidRPr="005F06C3">
        <w:rPr>
          <w:smallCaps/>
          <w:szCs w:val="24"/>
        </w:rPr>
        <w:t xml:space="preserve">, </w:t>
      </w:r>
      <w:r w:rsidRPr="005F06C3">
        <w:rPr>
          <w:smallCaps/>
        </w:rPr>
        <w:t>Dec</w:t>
      </w:r>
      <w:r>
        <w:rPr>
          <w:smallCaps/>
        </w:rPr>
        <w:t>.</w:t>
      </w:r>
      <w:r w:rsidRPr="005F06C3">
        <w:rPr>
          <w:smallCaps/>
        </w:rPr>
        <w:t xml:space="preserve"> </w:t>
      </w:r>
      <w:r w:rsidR="0048597C">
        <w:rPr>
          <w:smallCaps/>
        </w:rPr>
        <w:t>7</w:t>
      </w:r>
      <w:r w:rsidR="00793BD2">
        <w:rPr>
          <w:smallCaps/>
        </w:rPr>
        <w:t>:</w:t>
      </w:r>
      <w:r w:rsidRPr="005F06C3">
        <w:t xml:space="preserve">  </w:t>
      </w:r>
      <w:r w:rsidRPr="00364277">
        <w:rPr>
          <w:b w:val="0"/>
          <w:smallCaps/>
        </w:rPr>
        <w:t>The Critique of Punitive Prohibition</w:t>
      </w:r>
      <w:r w:rsidRPr="005F06C3">
        <w:t xml:space="preserve"> </w:t>
      </w:r>
    </w:p>
    <w:p w:rsidR="009F0F90" w:rsidRDefault="009F0F90">
      <w:pPr>
        <w:ind w:firstLine="720"/>
      </w:pPr>
    </w:p>
    <w:p w:rsidR="009F0F90" w:rsidRDefault="009F0F90">
      <w:pPr>
        <w:ind w:firstLine="720"/>
      </w:pPr>
      <w:proofErr w:type="spellStart"/>
      <w:r>
        <w:t>Reinarman</w:t>
      </w:r>
      <w:proofErr w:type="spellEnd"/>
      <w:r>
        <w:t xml:space="preserve"> and Levine, </w:t>
      </w:r>
      <w:proofErr w:type="spellStart"/>
      <w:r>
        <w:t>Chs</w:t>
      </w:r>
      <w:proofErr w:type="spellEnd"/>
      <w:r>
        <w:t>. 11, 13, 16</w:t>
      </w:r>
    </w:p>
    <w:p w:rsidR="009F0F90" w:rsidRDefault="009F0F90">
      <w:r>
        <w:tab/>
        <w:t xml:space="preserve">“The War on Drugs is Lost,” </w:t>
      </w:r>
      <w:r>
        <w:rPr>
          <w:u w:val="single"/>
        </w:rPr>
        <w:t>National Review</w:t>
      </w:r>
      <w:r>
        <w:t xml:space="preserve">, Feb. </w:t>
      </w:r>
      <w:proofErr w:type="gramStart"/>
      <w:r>
        <w:t>1996  [</w:t>
      </w:r>
      <w:proofErr w:type="gramEnd"/>
      <w:r>
        <w:t>E]</w:t>
      </w:r>
    </w:p>
    <w:p w:rsidR="009F0F90" w:rsidRDefault="009F0F90">
      <w:pPr>
        <w:rPr>
          <w:b/>
          <w:smallCaps/>
        </w:rPr>
      </w:pPr>
    </w:p>
    <w:p w:rsidR="009F0F90" w:rsidRDefault="009F0F90">
      <w:pPr>
        <w:rPr>
          <w:b/>
          <w:smallCaps/>
        </w:rPr>
      </w:pPr>
    </w:p>
    <w:p w:rsidR="009F0F90" w:rsidRDefault="009F0F90">
      <w:pPr>
        <w:rPr>
          <w:smallCaps/>
        </w:rPr>
      </w:pPr>
      <w:proofErr w:type="spellStart"/>
      <w:r>
        <w:rPr>
          <w:b/>
          <w:smallCaps/>
        </w:rPr>
        <w:t>T</w:t>
      </w:r>
      <w:r w:rsidR="0048597C">
        <w:rPr>
          <w:b/>
          <w:smallCaps/>
        </w:rPr>
        <w:t>h</w:t>
      </w:r>
      <w:proofErr w:type="spellEnd"/>
      <w:r w:rsidR="0095670C">
        <w:rPr>
          <w:b/>
          <w:smallCaps/>
        </w:rPr>
        <w:t xml:space="preserve">, Dec. </w:t>
      </w:r>
      <w:r w:rsidR="0048597C">
        <w:rPr>
          <w:b/>
          <w:smallCaps/>
        </w:rPr>
        <w:t>9</w:t>
      </w:r>
      <w:r w:rsidR="00793BD2">
        <w:rPr>
          <w:b/>
          <w:smallCaps/>
        </w:rPr>
        <w:t>:</w:t>
      </w:r>
      <w:r>
        <w:rPr>
          <w:b/>
          <w:smallCaps/>
        </w:rPr>
        <w:t xml:space="preserve">  </w:t>
      </w:r>
      <w:r w:rsidRPr="008C49C6">
        <w:rPr>
          <w:smallCaps/>
        </w:rPr>
        <w:t>Responding to the Critics</w:t>
      </w:r>
      <w:r>
        <w:rPr>
          <w:smallCaps/>
        </w:rPr>
        <w:t xml:space="preserve">  </w:t>
      </w:r>
    </w:p>
    <w:p w:rsidR="009F0F90" w:rsidRDefault="009F0F90">
      <w:pPr>
        <w:rPr>
          <w:b/>
          <w:u w:val="single"/>
        </w:rPr>
      </w:pPr>
    </w:p>
    <w:p w:rsidR="009F0F90" w:rsidRDefault="009F0F90">
      <w:pPr>
        <w:ind w:left="390" w:firstLine="330"/>
      </w:pPr>
      <w:proofErr w:type="spellStart"/>
      <w:r>
        <w:t>Schaler</w:t>
      </w:r>
      <w:proofErr w:type="spellEnd"/>
      <w:r>
        <w:t xml:space="preserve">, </w:t>
      </w:r>
      <w:r>
        <w:rPr>
          <w:u w:val="single"/>
        </w:rPr>
        <w:t>Drugs</w:t>
      </w:r>
      <w:r w:rsidR="00497B99">
        <w:t xml:space="preserve">, </w:t>
      </w:r>
      <w:proofErr w:type="spellStart"/>
      <w:r w:rsidR="00497B99">
        <w:t>Chs</w:t>
      </w:r>
      <w:proofErr w:type="spellEnd"/>
      <w:r w:rsidR="00497B99">
        <w:t xml:space="preserve">. 3, 4, 11 </w:t>
      </w:r>
    </w:p>
    <w:p w:rsidR="009F0F90" w:rsidRDefault="009F0F90">
      <w:pPr>
        <w:ind w:left="390" w:firstLine="330"/>
      </w:pPr>
      <w:r>
        <w:t xml:space="preserve">Currie, </w:t>
      </w:r>
      <w:r>
        <w:rPr>
          <w:u w:val="single"/>
        </w:rPr>
        <w:t>Reckoning</w:t>
      </w:r>
      <w:r>
        <w:t>, pp. 164-190 [R]</w:t>
      </w:r>
    </w:p>
    <w:p w:rsidR="009F0F90" w:rsidRDefault="009F0F90">
      <w:pPr>
        <w:rPr>
          <w:b/>
          <w:szCs w:val="24"/>
        </w:rPr>
      </w:pPr>
    </w:p>
    <w:p w:rsidR="009F0F90" w:rsidRDefault="009F0F90">
      <w:pPr>
        <w:rPr>
          <w:b/>
          <w:szCs w:val="24"/>
        </w:rPr>
      </w:pPr>
      <w:r>
        <w:rPr>
          <w:b/>
          <w:szCs w:val="24"/>
        </w:rPr>
        <w:t xml:space="preserve">[Looking ahead to final paper, use </w:t>
      </w:r>
      <w:proofErr w:type="gramStart"/>
      <w:r>
        <w:rPr>
          <w:b/>
          <w:szCs w:val="24"/>
        </w:rPr>
        <w:t>Writing</w:t>
      </w:r>
      <w:proofErr w:type="gramEnd"/>
      <w:r>
        <w:rPr>
          <w:b/>
          <w:szCs w:val="24"/>
        </w:rPr>
        <w:t xml:space="preserve"> Assistant, at your own discretion]</w:t>
      </w:r>
    </w:p>
    <w:p w:rsidR="009F0F90" w:rsidRDefault="009F0F90">
      <w:pPr>
        <w:rPr>
          <w:smallCaps/>
          <w:u w:val="single"/>
        </w:rPr>
      </w:pPr>
      <w:proofErr w:type="spellStart"/>
      <w:r>
        <w:rPr>
          <w:b/>
          <w:szCs w:val="24"/>
        </w:rPr>
        <w:t>Tu</w:t>
      </w:r>
      <w:proofErr w:type="spellEnd"/>
      <w:r>
        <w:rPr>
          <w:b/>
          <w:szCs w:val="24"/>
        </w:rPr>
        <w:t xml:space="preserve">, </w:t>
      </w:r>
      <w:r>
        <w:rPr>
          <w:b/>
          <w:smallCaps/>
          <w:szCs w:val="24"/>
        </w:rPr>
        <w:t>Dec 14</w:t>
      </w:r>
      <w:r w:rsidR="00793BD2">
        <w:rPr>
          <w:b/>
          <w:smallCaps/>
          <w:szCs w:val="24"/>
        </w:rPr>
        <w:t>:</w:t>
      </w:r>
      <w:r>
        <w:rPr>
          <w:b/>
          <w:szCs w:val="24"/>
        </w:rPr>
        <w:t xml:space="preserve">  </w:t>
      </w:r>
      <w:r w:rsidRPr="008C49C6">
        <w:rPr>
          <w:smallCaps/>
        </w:rPr>
        <w:t>Harm reduction:  A Third Way?</w:t>
      </w:r>
    </w:p>
    <w:p w:rsidR="009F0F90" w:rsidRDefault="009F0F90">
      <w:pPr>
        <w:ind w:left="390" w:firstLine="330"/>
      </w:pPr>
    </w:p>
    <w:p w:rsidR="009F0F90" w:rsidRDefault="009F0F90">
      <w:pPr>
        <w:ind w:left="390" w:firstLine="330"/>
      </w:pPr>
      <w:proofErr w:type="spellStart"/>
      <w:r>
        <w:t>Reinarman</w:t>
      </w:r>
      <w:proofErr w:type="spellEnd"/>
      <w:r>
        <w:t xml:space="preserve"> and Levine, Ch. 17</w:t>
      </w:r>
    </w:p>
    <w:p w:rsidR="009F0F90" w:rsidRDefault="009F0F90">
      <w:pPr>
        <w:ind w:left="390" w:firstLine="330"/>
      </w:pPr>
      <w:proofErr w:type="spellStart"/>
      <w:r>
        <w:t>MacCoun</w:t>
      </w:r>
      <w:proofErr w:type="spellEnd"/>
      <w:r>
        <w:t xml:space="preserve"> and Reuter, “Marijuana, Heroin, and Cocaine” [</w:t>
      </w:r>
      <w:r w:rsidR="00497B99">
        <w:t>E</w:t>
      </w:r>
      <w:r>
        <w:t>]</w:t>
      </w:r>
    </w:p>
    <w:p w:rsidR="009F0F90" w:rsidRDefault="009F0F90">
      <w:pPr>
        <w:ind w:left="390" w:firstLine="330"/>
      </w:pPr>
      <w:proofErr w:type="spellStart"/>
      <w:r>
        <w:t>MacCoun</w:t>
      </w:r>
      <w:proofErr w:type="spellEnd"/>
      <w:r>
        <w:t xml:space="preserve"> and Reuter, </w:t>
      </w:r>
      <w:r>
        <w:rPr>
          <w:u w:val="single"/>
        </w:rPr>
        <w:t>Drug War Heresies</w:t>
      </w:r>
      <w:r>
        <w:t>, pp.  238-264 [R]</w:t>
      </w:r>
    </w:p>
    <w:p w:rsidR="009F0F90" w:rsidRDefault="009F0F90">
      <w:r>
        <w:tab/>
      </w:r>
      <w:proofErr w:type="spellStart"/>
      <w:r>
        <w:t>Reinarman</w:t>
      </w:r>
      <w:proofErr w:type="spellEnd"/>
      <w:r>
        <w:t xml:space="preserve">, Cohen, and </w:t>
      </w:r>
      <w:proofErr w:type="spellStart"/>
      <w:r>
        <w:t>Kaal</w:t>
      </w:r>
      <w:proofErr w:type="spellEnd"/>
      <w:r>
        <w:t xml:space="preserve">, “The Limited Relevance of Drug Policy: </w:t>
      </w:r>
    </w:p>
    <w:p w:rsidR="009F0F90" w:rsidRDefault="009F0F90">
      <w:r>
        <w:tab/>
      </w:r>
      <w:r>
        <w:tab/>
        <w:t>Cannabis in San Francisco and Amsterdam” [R]</w:t>
      </w:r>
    </w:p>
    <w:p w:rsidR="009F0F90" w:rsidRDefault="009F0F90" w:rsidP="009F0F90">
      <w:pPr>
        <w:ind w:firstLine="720"/>
        <w:rPr>
          <w:b/>
        </w:rPr>
      </w:pPr>
    </w:p>
    <w:p w:rsidR="009F0F90" w:rsidRDefault="009F0F90">
      <w:pPr>
        <w:ind w:left="720" w:firstLine="720"/>
        <w:rPr>
          <w:b/>
          <w:shd w:val="clear" w:color="auto" w:fill="FFFF00"/>
        </w:rPr>
      </w:pPr>
    </w:p>
    <w:p w:rsidR="009F0F90" w:rsidRDefault="009F0F90" w:rsidP="009F0F90">
      <w:pPr>
        <w:ind w:firstLine="720"/>
        <w:rPr>
          <w:b/>
          <w:sz w:val="28"/>
        </w:rPr>
      </w:pPr>
      <w:r w:rsidRPr="00CC7F65">
        <w:rPr>
          <w:b/>
          <w:sz w:val="28"/>
        </w:rPr>
        <w:t xml:space="preserve">Final paper due </w:t>
      </w:r>
      <w:r>
        <w:rPr>
          <w:b/>
          <w:sz w:val="28"/>
        </w:rPr>
        <w:t>Tues</w:t>
      </w:r>
      <w:r w:rsidRPr="00CC7F65">
        <w:rPr>
          <w:b/>
          <w:sz w:val="28"/>
        </w:rPr>
        <w:t>., Dec. 2</w:t>
      </w:r>
      <w:r>
        <w:rPr>
          <w:b/>
          <w:sz w:val="28"/>
        </w:rPr>
        <w:t>1</w:t>
      </w: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D80B84" w:rsidRDefault="00D80B84" w:rsidP="009F0F90">
      <w:pPr>
        <w:ind w:firstLine="720"/>
        <w:rPr>
          <w:b/>
          <w:sz w:val="28"/>
        </w:rPr>
      </w:pPr>
    </w:p>
    <w:p w:rsidR="00D80B84" w:rsidRDefault="00D80B84" w:rsidP="009F0F90">
      <w:pPr>
        <w:ind w:firstLine="720"/>
        <w:rPr>
          <w:b/>
          <w:sz w:val="28"/>
        </w:rPr>
      </w:pPr>
    </w:p>
    <w:p w:rsidR="00D80B84" w:rsidRDefault="00D80B84" w:rsidP="009F0F90">
      <w:pPr>
        <w:ind w:firstLine="720"/>
        <w:rPr>
          <w:b/>
          <w:sz w:val="28"/>
        </w:rPr>
      </w:pPr>
    </w:p>
    <w:p w:rsidR="00D80B84" w:rsidRDefault="00D80B84" w:rsidP="009F0F90">
      <w:pPr>
        <w:ind w:firstLine="720"/>
        <w:rPr>
          <w:b/>
          <w:sz w:val="28"/>
        </w:rPr>
      </w:pPr>
    </w:p>
    <w:p w:rsidR="00D80B84" w:rsidRDefault="00D80B84"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Pr>
        <w:ind w:left="1440" w:firstLine="720"/>
        <w:rPr>
          <w:b/>
          <w:sz w:val="28"/>
        </w:rPr>
      </w:pPr>
    </w:p>
    <w:p w:rsidR="009F0F90" w:rsidRDefault="009F0F90" w:rsidP="009F0F90">
      <w:pPr>
        <w:ind w:left="1440" w:firstLine="720"/>
        <w:rPr>
          <w:b/>
          <w:sz w:val="28"/>
        </w:rPr>
      </w:pPr>
    </w:p>
    <w:p w:rsidR="009F0F90" w:rsidRDefault="009F0F90" w:rsidP="009F0F90">
      <w:pPr>
        <w:ind w:left="1440" w:firstLine="720"/>
        <w:rPr>
          <w:b/>
          <w:sz w:val="28"/>
        </w:rPr>
      </w:pPr>
      <w:r>
        <w:rPr>
          <w:b/>
          <w:sz w:val="28"/>
        </w:rPr>
        <w:t>Appendix:  Paper Topics</w:t>
      </w:r>
    </w:p>
    <w:p w:rsidR="009F0F90" w:rsidRDefault="009F0F90" w:rsidP="009F0F90">
      <w:pPr>
        <w:ind w:firstLine="720"/>
        <w:rPr>
          <w:b/>
          <w:sz w:val="28"/>
        </w:rPr>
      </w:pPr>
    </w:p>
    <w:p w:rsidR="009F0F90" w:rsidRDefault="009F0F90" w:rsidP="009F0F90">
      <w:pPr>
        <w:ind w:firstLine="720"/>
        <w:rPr>
          <w:b/>
          <w:sz w:val="28"/>
        </w:rPr>
      </w:pPr>
    </w:p>
    <w:p w:rsidR="009F0F90" w:rsidRDefault="009F0F90" w:rsidP="009F0F90"/>
    <w:p w:rsidR="009F0F90" w:rsidRDefault="009F0F90" w:rsidP="009F0F90">
      <w:r w:rsidRPr="00193E6F">
        <w:rPr>
          <w:b/>
        </w:rPr>
        <w:t xml:space="preserve">First paper </w:t>
      </w:r>
      <w:r w:rsidRPr="00363D1A">
        <w:t>(</w:t>
      </w:r>
      <w:r>
        <w:t>10/1; 10/8</w:t>
      </w:r>
      <w:r w:rsidRPr="00363D1A">
        <w:t>)</w:t>
      </w:r>
      <w:r>
        <w:t>, 3 pp</w:t>
      </w:r>
      <w:r w:rsidRPr="00363D1A">
        <w:t>:</w:t>
      </w:r>
      <w:r>
        <w:t xml:space="preserve"> </w:t>
      </w:r>
    </w:p>
    <w:p w:rsidR="009F0F90" w:rsidRDefault="009F0F90" w:rsidP="009F0F90"/>
    <w:p w:rsidR="009F0F90" w:rsidRDefault="009F0F90" w:rsidP="009F0F90">
      <w:pPr>
        <w:ind w:firstLine="720"/>
      </w:pPr>
      <w:r>
        <w:t>“They Say/I Say” paper addressing the question: To what extent, and in what ways, are the terms “addiction” and “abuse” helpful in understanding drug use and the problems associated with it? To what extent are those terms based more on “myth” and misinformation than on scientific studies?</w:t>
      </w:r>
    </w:p>
    <w:p w:rsidR="009F0F90" w:rsidRPr="00193E6F" w:rsidRDefault="009F0F90" w:rsidP="009F0F90">
      <w:pPr>
        <w:rPr>
          <w:b/>
        </w:rPr>
      </w:pPr>
    </w:p>
    <w:p w:rsidR="009F0F90" w:rsidRDefault="009F0F90" w:rsidP="009F0F90">
      <w:pPr>
        <w:rPr>
          <w:b/>
        </w:rPr>
      </w:pPr>
    </w:p>
    <w:p w:rsidR="009F0F90" w:rsidRDefault="009F0F90" w:rsidP="009F0F90">
      <w:r w:rsidRPr="00193E6F">
        <w:rPr>
          <w:b/>
        </w:rPr>
        <w:t>Second Paper</w:t>
      </w:r>
      <w:r w:rsidR="009C4F9E">
        <w:t xml:space="preserve"> (10</w:t>
      </w:r>
      <w:r>
        <w:t>/</w:t>
      </w:r>
      <w:r w:rsidR="009C4F9E">
        <w:t>27</w:t>
      </w:r>
      <w:r>
        <w:t>; 11/</w:t>
      </w:r>
      <w:r w:rsidR="009C4F9E">
        <w:t>5</w:t>
      </w:r>
      <w:r>
        <w:t>), 5 pp:</w:t>
      </w:r>
    </w:p>
    <w:p w:rsidR="009F0F90" w:rsidRDefault="009F0F90" w:rsidP="009F0F90"/>
    <w:p w:rsidR="009F0F90" w:rsidRDefault="009F0F90" w:rsidP="009F0F90">
      <w:pPr>
        <w:ind w:firstLine="720"/>
      </w:pPr>
      <w:r>
        <w:t>Over the last century, alcohol, cocaine, opiates, and marijuana have been prohibited in the United States. The prohibition of one of these substances, alcohol, came to an end in 1933. Why were these substances prohibited? Why was alcohol prohibition repealed, while the other drugs have remained prohibited?</w:t>
      </w:r>
    </w:p>
    <w:p w:rsidR="009F0F90" w:rsidRDefault="009F0F90" w:rsidP="009F0F90"/>
    <w:p w:rsidR="009F0F90" w:rsidRDefault="009F0F90" w:rsidP="009F0F90"/>
    <w:p w:rsidR="009F0F90" w:rsidRDefault="009F0F90" w:rsidP="009F0F90">
      <w:r w:rsidRPr="00193E6F">
        <w:rPr>
          <w:b/>
        </w:rPr>
        <w:t>Third Paper</w:t>
      </w:r>
      <w:r>
        <w:t xml:space="preserve"> (12/1; 12/</w:t>
      </w:r>
      <w:r w:rsidR="009C4F9E">
        <w:t>6</w:t>
      </w:r>
      <w:r>
        <w:t>): An imaginary conversation about drugs, pleasure, and power, 5 pp:</w:t>
      </w:r>
    </w:p>
    <w:p w:rsidR="009F0F90" w:rsidRDefault="009F0F90" w:rsidP="009F0F90">
      <w:pPr>
        <w:ind w:firstLine="720"/>
        <w:rPr>
          <w:lang w:eastAsia="ja-JP"/>
        </w:rPr>
      </w:pPr>
    </w:p>
    <w:p w:rsidR="009F0F90" w:rsidRDefault="009F0F90" w:rsidP="009F0F90">
      <w:pPr>
        <w:ind w:firstLine="720"/>
        <w:rPr>
          <w:lang w:eastAsia="ja-JP"/>
        </w:rPr>
      </w:pPr>
      <w:r>
        <w:rPr>
          <w:lang w:eastAsia="ja-JP"/>
        </w:rPr>
        <w:t xml:space="preserve">Mustapha </w:t>
      </w:r>
      <w:proofErr w:type="spellStart"/>
      <w:r>
        <w:rPr>
          <w:lang w:eastAsia="ja-JP"/>
        </w:rPr>
        <w:t>Mond</w:t>
      </w:r>
      <w:proofErr w:type="spellEnd"/>
      <w:r>
        <w:rPr>
          <w:lang w:eastAsia="ja-JP"/>
        </w:rPr>
        <w:t xml:space="preserve">, Nick </w:t>
      </w:r>
      <w:proofErr w:type="spellStart"/>
      <w:r>
        <w:rPr>
          <w:lang w:eastAsia="ja-JP"/>
        </w:rPr>
        <w:t>Bromell</w:t>
      </w:r>
      <w:proofErr w:type="spellEnd"/>
      <w:r>
        <w:rPr>
          <w:lang w:eastAsia="ja-JP"/>
        </w:rPr>
        <w:t>, and Peter Kramer meet at a symposium in Amherst. Over drinks in the Monkey Bar, they engage in a broad-ranging conversation about drugs, addressing questions such as: Is Prozac soma -- have we arrived at the Brave New World? Might drugs be means of escape, of social control, of transcendence, of therapy, and should they be? Are we an under-medicated or over-medicated society? Is there any moral difference between "medications" -- e.g., Prozac, Ritalin, and Valium -- and "self-medications" -- e.g., alcohol, marijuana, meth, heroin, and cocaine? These and other questions easily occupy the evening, from drinks and dinner to after-dinner coffee. What was said?</w:t>
      </w:r>
    </w:p>
    <w:p w:rsidR="009F0F90" w:rsidRDefault="009F0F90" w:rsidP="009F0F90">
      <w:pPr>
        <w:rPr>
          <w:lang w:eastAsia="ja-JP"/>
        </w:rPr>
      </w:pPr>
    </w:p>
    <w:p w:rsidR="009F0F90" w:rsidRDefault="009F0F90" w:rsidP="009F0F90">
      <w:pPr>
        <w:rPr>
          <w:lang w:eastAsia="ja-JP"/>
        </w:rPr>
      </w:pPr>
    </w:p>
    <w:p w:rsidR="009F0F90" w:rsidRDefault="009F0F90" w:rsidP="009F0F90">
      <w:pPr>
        <w:rPr>
          <w:lang w:eastAsia="ja-JP"/>
        </w:rPr>
      </w:pPr>
      <w:r w:rsidRPr="00193E6F">
        <w:rPr>
          <w:b/>
          <w:lang w:eastAsia="ja-JP"/>
        </w:rPr>
        <w:t xml:space="preserve">Final Paper </w:t>
      </w:r>
      <w:r>
        <w:rPr>
          <w:lang w:eastAsia="ja-JP"/>
        </w:rPr>
        <w:t>(12/21), ca. 8 pp:</w:t>
      </w:r>
    </w:p>
    <w:p w:rsidR="009F0F90" w:rsidRDefault="009F0F90" w:rsidP="009F0F90">
      <w:pPr>
        <w:rPr>
          <w:lang w:eastAsia="ja-JP"/>
        </w:rPr>
      </w:pPr>
    </w:p>
    <w:p w:rsidR="009F0F90" w:rsidRDefault="009F0F90" w:rsidP="009F0F90">
      <w:pPr>
        <w:ind w:firstLine="720"/>
      </w:pPr>
      <w:proofErr w:type="gramStart"/>
      <w:r>
        <w:rPr>
          <w:lang w:eastAsia="ja-JP"/>
        </w:rPr>
        <w:t>A paper topic of your choice, determined in consultation with me.</w:t>
      </w:r>
      <w:proofErr w:type="gramEnd"/>
      <w:r>
        <w:rPr>
          <w:lang w:eastAsia="ja-JP"/>
        </w:rPr>
        <w:t xml:space="preserve"> It should be based on materials assigned in the course, as well as on new research. By your return from Thanksgiving break, you should have begun to contemplate your subject, to discuss the subject with me during office hours, and to conduct research. </w:t>
      </w:r>
    </w:p>
    <w:p w:rsidR="009F0F90" w:rsidRDefault="009F0F90" w:rsidP="009F0F90"/>
    <w:p w:rsidR="009F0F90" w:rsidRPr="005A65FE" w:rsidRDefault="009F0F90" w:rsidP="009F0F90">
      <w:pPr>
        <w:ind w:firstLine="720"/>
        <w:rPr>
          <w:sz w:val="28"/>
        </w:rPr>
      </w:pPr>
    </w:p>
    <w:p w:rsidR="009F0F90" w:rsidRPr="00CC7F65" w:rsidRDefault="009F0F90" w:rsidP="009F0F90">
      <w:pPr>
        <w:rPr>
          <w:sz w:val="28"/>
        </w:rPr>
      </w:pPr>
    </w:p>
    <w:sectPr w:rsidR="009F0F90" w:rsidRPr="00CC7F65" w:rsidSect="009F0F90">
      <w:footerReference w:type="even" r:id="rId18"/>
      <w:footerReference w:type="default" r:id="rId19"/>
      <w:footerReference w:type="first" r:id="rId20"/>
      <w:footnotePr>
        <w:pos w:val="beneathText"/>
      </w:footnotePr>
      <w:type w:val="continuous"/>
      <w:pgSz w:w="12240" w:h="15840"/>
      <w:pgMar w:top="1440" w:right="144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E5" w:rsidRDefault="000B6AE5">
      <w:r>
        <w:separator/>
      </w:r>
    </w:p>
  </w:endnote>
  <w:endnote w:type="continuationSeparator" w:id="0">
    <w:p w:rsidR="000B6AE5" w:rsidRDefault="000B6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iberation Sans">
    <w:altName w:val="Aria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E5" w:rsidRDefault="0084127D">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6.65pt;height:13.7pt;z-index:251657728;mso-wrap-distance-left:0;mso-wrap-distance-right:0;mso-position-horizontal:center;mso-position-horizontal-relative:margin" stroked="f">
          <v:fill opacity="0" color2="black"/>
          <v:textbox inset="0,0,0,0">
            <w:txbxContent>
              <w:p w:rsidR="000B6AE5" w:rsidRDefault="0084127D">
                <w:pPr>
                  <w:pStyle w:val="Footer"/>
                </w:pPr>
                <w:r>
                  <w:rPr>
                    <w:rStyle w:val="PageNumber"/>
                  </w:rPr>
                  <w:fldChar w:fldCharType="begin"/>
                </w:r>
                <w:r w:rsidR="000B6AE5">
                  <w:rPr>
                    <w:rStyle w:val="PageNumber"/>
                  </w:rPr>
                  <w:instrText xml:space="preserve"> PAGE </w:instrText>
                </w:r>
                <w:r>
                  <w:rPr>
                    <w:rStyle w:val="PageNumber"/>
                  </w:rPr>
                  <w:fldChar w:fldCharType="separate"/>
                </w:r>
                <w:r w:rsidR="00815F68">
                  <w:rPr>
                    <w:rStyle w:val="PageNumber"/>
                    <w:noProof/>
                  </w:rPr>
                  <w:t>1</w:t>
                </w:r>
                <w:r>
                  <w:rPr>
                    <w:rStyle w:val="PageNumber"/>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E5" w:rsidRDefault="000B6AE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E5" w:rsidRDefault="000B6AE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E5" w:rsidRDefault="000B6A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E5" w:rsidRDefault="000B6AE5">
      <w:r>
        <w:separator/>
      </w:r>
    </w:p>
  </w:footnote>
  <w:footnote w:type="continuationSeparator" w:id="0">
    <w:p w:rsidR="000B6AE5" w:rsidRDefault="000B6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5034C0"/>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stylePaneSortMethod w:val="0000"/>
  <w:defaultTabStop w:val="720"/>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6C7C1D"/>
    <w:rsid w:val="000B6AE5"/>
    <w:rsid w:val="000E75D0"/>
    <w:rsid w:val="003B56EE"/>
    <w:rsid w:val="00466F8C"/>
    <w:rsid w:val="0048597C"/>
    <w:rsid w:val="00497B99"/>
    <w:rsid w:val="004C0DBC"/>
    <w:rsid w:val="005C6FB1"/>
    <w:rsid w:val="0060101C"/>
    <w:rsid w:val="00607BD3"/>
    <w:rsid w:val="006C7C1D"/>
    <w:rsid w:val="00713C90"/>
    <w:rsid w:val="00757E36"/>
    <w:rsid w:val="00793BD2"/>
    <w:rsid w:val="00815F68"/>
    <w:rsid w:val="00833549"/>
    <w:rsid w:val="0084127D"/>
    <w:rsid w:val="0095670C"/>
    <w:rsid w:val="009C4F9E"/>
    <w:rsid w:val="009F0F90"/>
    <w:rsid w:val="00A307EE"/>
    <w:rsid w:val="00A8194F"/>
    <w:rsid w:val="00B10727"/>
    <w:rsid w:val="00B4699E"/>
    <w:rsid w:val="00B52041"/>
    <w:rsid w:val="00CA2B6B"/>
    <w:rsid w:val="00D80B8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6FB1"/>
    <w:pPr>
      <w:suppressAutoHyphens/>
    </w:pPr>
    <w:rPr>
      <w:rFonts w:ascii="Arial" w:hAnsi="Arial"/>
      <w:sz w:val="24"/>
      <w:lang w:eastAsia="ar-SA"/>
    </w:rPr>
  </w:style>
  <w:style w:type="paragraph" w:styleId="Heading1">
    <w:name w:val="heading 1"/>
    <w:basedOn w:val="Normal"/>
    <w:next w:val="Normal"/>
    <w:qFormat/>
    <w:rsid w:val="005C6FB1"/>
    <w:pPr>
      <w:keepNext/>
      <w:tabs>
        <w:tab w:val="num" w:pos="0"/>
      </w:tabs>
      <w:outlineLvl w:val="0"/>
    </w:pPr>
    <w:rPr>
      <w:u w:val="single"/>
    </w:rPr>
  </w:style>
  <w:style w:type="paragraph" w:styleId="Heading2">
    <w:name w:val="heading 2"/>
    <w:basedOn w:val="Normal"/>
    <w:next w:val="Normal"/>
    <w:qFormat/>
    <w:rsid w:val="005C6FB1"/>
    <w:pPr>
      <w:keepNext/>
      <w:tabs>
        <w:tab w:val="num" w:pos="0"/>
      </w:tabs>
      <w:jc w:val="center"/>
      <w:outlineLvl w:val="1"/>
    </w:pPr>
    <w:rPr>
      <w:b/>
      <w:sz w:val="28"/>
    </w:rPr>
  </w:style>
  <w:style w:type="paragraph" w:styleId="Heading3">
    <w:name w:val="heading 3"/>
    <w:basedOn w:val="Normal"/>
    <w:next w:val="Normal"/>
    <w:qFormat/>
    <w:rsid w:val="005C6FB1"/>
    <w:pPr>
      <w:keepNext/>
      <w:tabs>
        <w:tab w:val="num" w:pos="0"/>
      </w:tabs>
      <w:jc w:val="center"/>
      <w:outlineLvl w:val="2"/>
    </w:pPr>
    <w:rPr>
      <w:b/>
      <w:bCs/>
    </w:rPr>
  </w:style>
  <w:style w:type="paragraph" w:styleId="Heading4">
    <w:name w:val="heading 4"/>
    <w:basedOn w:val="Normal"/>
    <w:next w:val="Normal"/>
    <w:qFormat/>
    <w:rsid w:val="005C6FB1"/>
    <w:pPr>
      <w:keepNext/>
      <w:tabs>
        <w:tab w:val="num" w:pos="0"/>
      </w:tabs>
      <w:outlineLvl w:val="3"/>
    </w:pPr>
    <w:rPr>
      <w:bCs/>
      <w:i/>
      <w:iCs/>
      <w:u w:val="single"/>
    </w:rPr>
  </w:style>
  <w:style w:type="paragraph" w:styleId="Heading5">
    <w:name w:val="heading 5"/>
    <w:basedOn w:val="Normal"/>
    <w:next w:val="Normal"/>
    <w:qFormat/>
    <w:rsid w:val="005C6FB1"/>
    <w:pPr>
      <w:keepNext/>
      <w:tabs>
        <w:tab w:val="num" w:pos="0"/>
      </w:tabs>
      <w:jc w:val="center"/>
      <w:outlineLvl w:val="4"/>
    </w:pPr>
    <w:rPr>
      <w:u w:val="single"/>
    </w:rPr>
  </w:style>
  <w:style w:type="paragraph" w:styleId="Heading6">
    <w:name w:val="heading 6"/>
    <w:basedOn w:val="Normal"/>
    <w:next w:val="Normal"/>
    <w:qFormat/>
    <w:rsid w:val="005C6FB1"/>
    <w:pPr>
      <w:keepNext/>
      <w:tabs>
        <w:tab w:val="num" w:pos="0"/>
      </w:tabs>
      <w:ind w:left="390"/>
      <w:jc w:val="center"/>
      <w:outlineLvl w:val="5"/>
    </w:pPr>
    <w:rPr>
      <w:b/>
      <w:bCs/>
    </w:rPr>
  </w:style>
  <w:style w:type="paragraph" w:styleId="Heading7">
    <w:name w:val="heading 7"/>
    <w:basedOn w:val="Normal"/>
    <w:next w:val="Normal"/>
    <w:qFormat/>
    <w:rsid w:val="005C6FB1"/>
    <w:pPr>
      <w:keepNext/>
      <w:tabs>
        <w:tab w:val="num" w:pos="0"/>
      </w:tabs>
      <w:outlineLvl w:val="6"/>
    </w:pPr>
    <w:rPr>
      <w:b/>
      <w:bCs/>
    </w:rPr>
  </w:style>
  <w:style w:type="paragraph" w:styleId="Heading8">
    <w:name w:val="heading 8"/>
    <w:basedOn w:val="Normal"/>
    <w:next w:val="Normal"/>
    <w:qFormat/>
    <w:rsid w:val="005C6FB1"/>
    <w:pPr>
      <w:keepNext/>
      <w:tabs>
        <w:tab w:val="num" w:pos="0"/>
      </w:tabs>
      <w:ind w:left="360"/>
      <w:outlineLvl w:val="7"/>
    </w:pPr>
    <w:rPr>
      <w:b/>
      <w:bCs/>
    </w:rPr>
  </w:style>
  <w:style w:type="paragraph" w:styleId="Heading9">
    <w:name w:val="heading 9"/>
    <w:basedOn w:val="Normal"/>
    <w:next w:val="Normal"/>
    <w:qFormat/>
    <w:rsid w:val="005C6FB1"/>
    <w:pPr>
      <w:keepNext/>
      <w:tabs>
        <w:tab w:val="num" w:pos="0"/>
      </w:tabs>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6FB1"/>
  </w:style>
  <w:style w:type="character" w:customStyle="1" w:styleId="WW8Num2z0">
    <w:name w:val="WW8Num2z0"/>
    <w:rsid w:val="005C6FB1"/>
    <w:rPr>
      <w:b w:val="0"/>
    </w:rPr>
  </w:style>
  <w:style w:type="character" w:styleId="Hyperlink">
    <w:name w:val="Hyperlink"/>
    <w:basedOn w:val="DefaultParagraphFont"/>
    <w:rsid w:val="005C6FB1"/>
    <w:rPr>
      <w:color w:val="0000FF"/>
      <w:u w:val="single"/>
    </w:rPr>
  </w:style>
  <w:style w:type="character" w:styleId="FollowedHyperlink">
    <w:name w:val="FollowedHyperlink"/>
    <w:basedOn w:val="DefaultParagraphFont"/>
    <w:rsid w:val="005C6FB1"/>
    <w:rPr>
      <w:color w:val="800080"/>
      <w:u w:val="single"/>
    </w:rPr>
  </w:style>
  <w:style w:type="character" w:styleId="PageNumber">
    <w:name w:val="page number"/>
    <w:basedOn w:val="DefaultParagraphFont"/>
    <w:rsid w:val="005C6FB1"/>
  </w:style>
  <w:style w:type="character" w:styleId="Strong">
    <w:name w:val="Strong"/>
    <w:basedOn w:val="DefaultParagraphFont"/>
    <w:qFormat/>
    <w:rsid w:val="005C6FB1"/>
    <w:rPr>
      <w:b/>
      <w:bCs/>
    </w:rPr>
  </w:style>
  <w:style w:type="paragraph" w:customStyle="1" w:styleId="Heading">
    <w:name w:val="Heading"/>
    <w:basedOn w:val="Normal"/>
    <w:next w:val="BodyText"/>
    <w:rsid w:val="005C6FB1"/>
    <w:pPr>
      <w:keepNext/>
      <w:spacing w:before="240" w:after="120"/>
    </w:pPr>
    <w:rPr>
      <w:rFonts w:ascii="Liberation Sans" w:eastAsia="DejaVu Sans" w:hAnsi="Liberation Sans" w:cs="DejaVu Sans"/>
      <w:sz w:val="28"/>
      <w:szCs w:val="28"/>
    </w:rPr>
  </w:style>
  <w:style w:type="paragraph" w:styleId="BodyText">
    <w:name w:val="Body Text"/>
    <w:basedOn w:val="Normal"/>
    <w:rsid w:val="005C6FB1"/>
    <w:pPr>
      <w:jc w:val="center"/>
    </w:pPr>
  </w:style>
  <w:style w:type="paragraph" w:styleId="List">
    <w:name w:val="List"/>
    <w:basedOn w:val="BodyText"/>
    <w:rsid w:val="005C6FB1"/>
  </w:style>
  <w:style w:type="paragraph" w:styleId="Caption">
    <w:name w:val="caption"/>
    <w:basedOn w:val="Normal"/>
    <w:qFormat/>
    <w:rsid w:val="005C6FB1"/>
    <w:pPr>
      <w:suppressLineNumbers/>
      <w:spacing w:before="120" w:after="120"/>
    </w:pPr>
    <w:rPr>
      <w:i/>
      <w:iCs/>
      <w:szCs w:val="24"/>
    </w:rPr>
  </w:style>
  <w:style w:type="paragraph" w:customStyle="1" w:styleId="Index">
    <w:name w:val="Index"/>
    <w:basedOn w:val="Normal"/>
    <w:rsid w:val="005C6FB1"/>
    <w:pPr>
      <w:suppressLineNumbers/>
    </w:pPr>
  </w:style>
  <w:style w:type="paragraph" w:styleId="BodyTextIndent">
    <w:name w:val="Body Text Indent"/>
    <w:basedOn w:val="Normal"/>
    <w:rsid w:val="005C6FB1"/>
    <w:pPr>
      <w:ind w:left="390"/>
    </w:pPr>
    <w:rPr>
      <w:b/>
    </w:rPr>
  </w:style>
  <w:style w:type="paragraph" w:styleId="BodyTextIndent2">
    <w:name w:val="Body Text Indent 2"/>
    <w:basedOn w:val="Normal"/>
    <w:rsid w:val="005C6FB1"/>
    <w:pPr>
      <w:ind w:left="360"/>
    </w:pPr>
    <w:rPr>
      <w:bCs/>
    </w:rPr>
  </w:style>
  <w:style w:type="paragraph" w:styleId="Title">
    <w:name w:val="Title"/>
    <w:basedOn w:val="Normal"/>
    <w:next w:val="Subtitle"/>
    <w:qFormat/>
    <w:rsid w:val="005C6FB1"/>
    <w:pPr>
      <w:jc w:val="center"/>
    </w:pPr>
    <w:rPr>
      <w:sz w:val="28"/>
    </w:rPr>
  </w:style>
  <w:style w:type="paragraph" w:styleId="Subtitle">
    <w:name w:val="Subtitle"/>
    <w:basedOn w:val="Heading"/>
    <w:next w:val="BodyText"/>
    <w:qFormat/>
    <w:rsid w:val="005C6FB1"/>
    <w:pPr>
      <w:jc w:val="center"/>
    </w:pPr>
    <w:rPr>
      <w:i/>
      <w:iCs/>
    </w:rPr>
  </w:style>
  <w:style w:type="paragraph" w:styleId="BodyText2">
    <w:name w:val="Body Text 2"/>
    <w:basedOn w:val="Normal"/>
    <w:rsid w:val="005C6FB1"/>
    <w:rPr>
      <w:i/>
      <w:iCs/>
    </w:rPr>
  </w:style>
  <w:style w:type="paragraph" w:styleId="BodyText3">
    <w:name w:val="Body Text 3"/>
    <w:basedOn w:val="Normal"/>
    <w:rsid w:val="005C6FB1"/>
    <w:pPr>
      <w:jc w:val="center"/>
    </w:pPr>
    <w:rPr>
      <w:b/>
      <w:bCs/>
    </w:rPr>
  </w:style>
  <w:style w:type="paragraph" w:styleId="Footer">
    <w:name w:val="footer"/>
    <w:basedOn w:val="Normal"/>
    <w:rsid w:val="005C6FB1"/>
    <w:pPr>
      <w:tabs>
        <w:tab w:val="center" w:pos="4320"/>
        <w:tab w:val="right" w:pos="8640"/>
      </w:tabs>
    </w:pPr>
  </w:style>
  <w:style w:type="paragraph" w:styleId="BalloonText">
    <w:name w:val="Balloon Text"/>
    <w:basedOn w:val="Normal"/>
    <w:rsid w:val="005C6FB1"/>
    <w:rPr>
      <w:rFonts w:ascii="Tahoma" w:hAnsi="Tahoma" w:cs="Tahoma"/>
      <w:sz w:val="16"/>
      <w:szCs w:val="16"/>
    </w:rPr>
  </w:style>
  <w:style w:type="paragraph" w:customStyle="1" w:styleId="Framecontents">
    <w:name w:val="Frame contents"/>
    <w:basedOn w:val="BodyText"/>
    <w:rsid w:val="005C6FB1"/>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gcouvares@amherst.edu" TargetMode="External"/><Relationship Id="rId13" Type="http://schemas.openxmlformats.org/officeDocument/2006/relationships/hyperlink" Target="http://www.norml.org/index.cfm?Group_ID=544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prozac.com/Pages/index.aspx" TargetMode="External"/><Relationship Id="rId17" Type="http://schemas.openxmlformats.org/officeDocument/2006/relationships/hyperlink" Target="http://wings.buffalo.edu/aru/preprohibition.htm" TargetMode="External"/><Relationship Id="rId2" Type="http://schemas.openxmlformats.org/officeDocument/2006/relationships/styles" Target="styles.xml"/><Relationship Id="rId16" Type="http://schemas.openxmlformats.org/officeDocument/2006/relationships/hyperlink" Target="http://www.nap.edu/issues/17.3/leshner.ht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mh.nih.gov/publicat/invisible.cfm" TargetMode="External"/><Relationship Id="rId5" Type="http://schemas.openxmlformats.org/officeDocument/2006/relationships/footnotes" Target="footnotes.xml"/><Relationship Id="rId15" Type="http://schemas.openxmlformats.org/officeDocument/2006/relationships/hyperlink" Target="http://pubs.niaaa.nih.gov/publications/arh284/249-251.htm" TargetMode="External"/><Relationship Id="rId10" Type="http://schemas.openxmlformats.org/officeDocument/2006/relationships/hyperlink" Target="http://www.nida.nih.gov/published_articles/myth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mherst.edu/plagiarism" TargetMode="External"/><Relationship Id="rId14" Type="http://schemas.openxmlformats.org/officeDocument/2006/relationships/hyperlink" Target="http://www.drugpolicy.org/reducingha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1740</Words>
  <Characters>9923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PART ONE:  THINKING ABOUT DRUG USE AND DRUG CONTROL</vt:lpstr>
      <vt:lpstr>    </vt:lpstr>
      <vt:lpstr>    REQUIRED READINGS</vt:lpstr>
      <vt:lpstr>Books.  You may buy the books below at Amherst Books (they are also on reserve i</vt:lpstr>
      <vt:lpstr>        I. THINKING ABOUT DRUG USE AND DRUG CONTROL</vt:lpstr>
      <vt:lpstr>        </vt:lpstr>
      <vt:lpstr>        Film:  “Drugstore Cowboy”</vt:lpstr>
      <vt:lpstr>        II. PSYCHOACTIVE REVOLUTION AND COUNTER-REVOLUTION</vt:lpstr>
      <vt:lpstr>Th, Sept. 30:  psychoactive revolution: the growth of the world drug market</vt:lpstr>
      <vt:lpstr>        Film:  “Easy Rider”</vt:lpstr>
      <vt:lpstr>        thanksgiving break – November 20-28</vt:lpstr>
    </vt:vector>
  </TitlesOfParts>
  <Company>Amherst College</Company>
  <LinksUpToDate>false</LinksUpToDate>
  <CharactersWithSpaces>11640</CharactersWithSpaces>
  <SharedDoc>false</SharedDoc>
  <HLinks>
    <vt:vector size="60" baseType="variant">
      <vt:variant>
        <vt:i4>6488065</vt:i4>
      </vt:variant>
      <vt:variant>
        <vt:i4>27</vt:i4>
      </vt:variant>
      <vt:variant>
        <vt:i4>0</vt:i4>
      </vt:variant>
      <vt:variant>
        <vt:i4>5</vt:i4>
      </vt:variant>
      <vt:variant>
        <vt:lpwstr>http://wings.buffalo.edu/aru/preprohibition.htm</vt:lpwstr>
      </vt:variant>
      <vt:variant>
        <vt:lpwstr/>
      </vt:variant>
      <vt:variant>
        <vt:i4>7798819</vt:i4>
      </vt:variant>
      <vt:variant>
        <vt:i4>24</vt:i4>
      </vt:variant>
      <vt:variant>
        <vt:i4>0</vt:i4>
      </vt:variant>
      <vt:variant>
        <vt:i4>5</vt:i4>
      </vt:variant>
      <vt:variant>
        <vt:lpwstr>http://www.nap.edu/issues/17.3/leshner.htm</vt:lpwstr>
      </vt:variant>
      <vt:variant>
        <vt:lpwstr/>
      </vt:variant>
      <vt:variant>
        <vt:i4>4980797</vt:i4>
      </vt:variant>
      <vt:variant>
        <vt:i4>21</vt:i4>
      </vt:variant>
      <vt:variant>
        <vt:i4>0</vt:i4>
      </vt:variant>
      <vt:variant>
        <vt:i4>5</vt:i4>
      </vt:variant>
      <vt:variant>
        <vt:lpwstr>http://pubs.niaaa.nih.gov/publications/arh284/249-251.htm</vt:lpwstr>
      </vt:variant>
      <vt:variant>
        <vt:lpwstr/>
      </vt:variant>
      <vt:variant>
        <vt:i4>2359324</vt:i4>
      </vt:variant>
      <vt:variant>
        <vt:i4>18</vt:i4>
      </vt:variant>
      <vt:variant>
        <vt:i4>0</vt:i4>
      </vt:variant>
      <vt:variant>
        <vt:i4>5</vt:i4>
      </vt:variant>
      <vt:variant>
        <vt:lpwstr>http://www.drugpolicy.org/reducingharm/</vt:lpwstr>
      </vt:variant>
      <vt:variant>
        <vt:lpwstr/>
      </vt:variant>
      <vt:variant>
        <vt:i4>131168</vt:i4>
      </vt:variant>
      <vt:variant>
        <vt:i4>15</vt:i4>
      </vt:variant>
      <vt:variant>
        <vt:i4>0</vt:i4>
      </vt:variant>
      <vt:variant>
        <vt:i4>5</vt:i4>
      </vt:variant>
      <vt:variant>
        <vt:lpwstr>http://www.norml.org/index.cfm?Group_ID=5442</vt:lpwstr>
      </vt:variant>
      <vt:variant>
        <vt:lpwstr/>
      </vt:variant>
      <vt:variant>
        <vt:i4>6946873</vt:i4>
      </vt:variant>
      <vt:variant>
        <vt:i4>12</vt:i4>
      </vt:variant>
      <vt:variant>
        <vt:i4>0</vt:i4>
      </vt:variant>
      <vt:variant>
        <vt:i4>5</vt:i4>
      </vt:variant>
      <vt:variant>
        <vt:lpwstr>http://www.nimh.nih.gov/publicat/invisible.cfm</vt:lpwstr>
      </vt:variant>
      <vt:variant>
        <vt:lpwstr/>
      </vt:variant>
      <vt:variant>
        <vt:i4>3342371</vt:i4>
      </vt:variant>
      <vt:variant>
        <vt:i4>9</vt:i4>
      </vt:variant>
      <vt:variant>
        <vt:i4>0</vt:i4>
      </vt:variant>
      <vt:variant>
        <vt:i4>5</vt:i4>
      </vt:variant>
      <vt:variant>
        <vt:lpwstr>http://www.nida.nih.gov/published_articles/myths.html</vt:lpwstr>
      </vt:variant>
      <vt:variant>
        <vt:lpwstr/>
      </vt:variant>
      <vt:variant>
        <vt:i4>2293764</vt:i4>
      </vt:variant>
      <vt:variant>
        <vt:i4>6</vt:i4>
      </vt:variant>
      <vt:variant>
        <vt:i4>0</vt:i4>
      </vt:variant>
      <vt:variant>
        <vt:i4>5</vt:i4>
      </vt:variant>
      <vt:variant>
        <vt:lpwstr>http://www.usdoj.gov/dea/agency/mission.htm</vt:lpwstr>
      </vt:variant>
      <vt:variant>
        <vt:lpwstr/>
      </vt:variant>
      <vt:variant>
        <vt:i4>5046304</vt:i4>
      </vt:variant>
      <vt:variant>
        <vt:i4>3</vt:i4>
      </vt:variant>
      <vt:variant>
        <vt:i4>0</vt:i4>
      </vt:variant>
      <vt:variant>
        <vt:i4>5</vt:i4>
      </vt:variant>
      <vt:variant>
        <vt:lpwstr>http://www.amherst.edu/plagiarism</vt:lpwstr>
      </vt:variant>
      <vt:variant>
        <vt:lpwstr/>
      </vt:variant>
      <vt:variant>
        <vt:i4>6750250</vt:i4>
      </vt:variant>
      <vt:variant>
        <vt:i4>0</vt:i4>
      </vt:variant>
      <vt:variant>
        <vt:i4>0</vt:i4>
      </vt:variant>
      <vt:variant>
        <vt:i4>5</vt:i4>
      </vt:variant>
      <vt:variant>
        <vt:lpwstr>mailto:fgcouvares@amherst.edu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THINKING ABOUT DRUG USE AND DRUG CONTROL</dc:title>
  <dc:subject/>
  <dc:creator>Evelyn Bogen</dc:creator>
  <cp:keywords/>
  <cp:lastModifiedBy>ricabin</cp:lastModifiedBy>
  <cp:revision>8</cp:revision>
  <cp:lastPrinted>2010-08-09T15:18:00Z</cp:lastPrinted>
  <dcterms:created xsi:type="dcterms:W3CDTF">2010-06-28T18:22:00Z</dcterms:created>
  <dcterms:modified xsi:type="dcterms:W3CDTF">2010-08-09T15:19:00Z</dcterms:modified>
</cp:coreProperties>
</file>