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3C" w:rsidRDefault="00901E3C">
      <w:pPr>
        <w:rPr>
          <w:rFonts w:asciiTheme="minorHAnsi" w:hAnsiTheme="minorHAnsi"/>
          <w:b/>
          <w:sz w:val="32"/>
          <w:szCs w:val="32"/>
        </w:rPr>
      </w:pPr>
    </w:p>
    <w:p w:rsidR="00901E3C" w:rsidRDefault="00AF0A44">
      <w:pPr>
        <w:rPr>
          <w:rFonts w:asciiTheme="minorHAnsi" w:hAnsiTheme="minorHAnsi"/>
          <w:b/>
          <w:sz w:val="32"/>
          <w:szCs w:val="32"/>
        </w:rPr>
      </w:pPr>
      <w:r w:rsidRPr="00901E3C">
        <w:rPr>
          <w:rFonts w:asciiTheme="minorHAnsi" w:hAnsiTheme="minorHAnsi"/>
          <w:b/>
          <w:sz w:val="32"/>
          <w:szCs w:val="32"/>
        </w:rPr>
        <w:t xml:space="preserve">Contemporary Artists </w:t>
      </w:r>
      <w:r w:rsidR="0020276C" w:rsidRPr="00901E3C">
        <w:rPr>
          <w:rFonts w:asciiTheme="minorHAnsi" w:hAnsiTheme="minorHAnsi"/>
          <w:b/>
          <w:sz w:val="32"/>
          <w:szCs w:val="32"/>
        </w:rPr>
        <w:t>Revive Exquisite Corpse for</w:t>
      </w:r>
      <w:r w:rsidR="0022271B" w:rsidRPr="00901E3C">
        <w:rPr>
          <w:rFonts w:asciiTheme="minorHAnsi" w:hAnsiTheme="minorHAnsi"/>
          <w:b/>
          <w:sz w:val="32"/>
          <w:szCs w:val="32"/>
        </w:rPr>
        <w:t xml:space="preserve"> Mead Exhibition</w:t>
      </w:r>
    </w:p>
    <w:p w:rsidR="00745438" w:rsidRPr="00745509" w:rsidRDefault="00175460" w:rsidP="00745438">
      <w:pPr>
        <w:rPr>
          <w:rFonts w:asciiTheme="minorHAnsi" w:hAnsiTheme="minorHAnsi"/>
          <w:sz w:val="24"/>
          <w:szCs w:val="24"/>
        </w:rPr>
      </w:pPr>
      <w:bookmarkStart w:id="0" w:name="_GoBack"/>
      <w:bookmarkEnd w:id="0"/>
      <w:r w:rsidRPr="00745509">
        <w:rPr>
          <w:rFonts w:asciiTheme="minorHAnsi" w:hAnsiTheme="minorHAnsi"/>
          <w:sz w:val="24"/>
          <w:szCs w:val="24"/>
        </w:rPr>
        <w:t xml:space="preserve">Amherst, Mass. — </w:t>
      </w:r>
      <w:r w:rsidR="00745438" w:rsidRPr="00745509">
        <w:rPr>
          <w:rFonts w:asciiTheme="minorHAnsi" w:hAnsiTheme="minorHAnsi"/>
          <w:sz w:val="24"/>
          <w:szCs w:val="24"/>
        </w:rPr>
        <w:t xml:space="preserve">On April 14, the Mead Art Museum at Amherst College </w:t>
      </w:r>
      <w:r w:rsidR="0081013F" w:rsidRPr="00745509">
        <w:rPr>
          <w:rFonts w:asciiTheme="minorHAnsi" w:hAnsiTheme="minorHAnsi"/>
          <w:sz w:val="24"/>
          <w:szCs w:val="24"/>
        </w:rPr>
        <w:t>revives the “Exquisite C</w:t>
      </w:r>
      <w:r w:rsidR="00745438" w:rsidRPr="00745509">
        <w:rPr>
          <w:rFonts w:asciiTheme="minorHAnsi" w:hAnsiTheme="minorHAnsi"/>
          <w:sz w:val="24"/>
          <w:szCs w:val="24"/>
        </w:rPr>
        <w:t>orpse</w:t>
      </w:r>
      <w:r w:rsidR="0081013F" w:rsidRPr="00745509">
        <w:rPr>
          <w:rFonts w:asciiTheme="minorHAnsi" w:hAnsiTheme="minorHAnsi"/>
          <w:sz w:val="24"/>
          <w:szCs w:val="24"/>
        </w:rPr>
        <w:t>”</w:t>
      </w:r>
      <w:r w:rsidR="00745438" w:rsidRPr="00745509">
        <w:rPr>
          <w:rFonts w:asciiTheme="minorHAnsi" w:hAnsiTheme="minorHAnsi"/>
          <w:sz w:val="24"/>
          <w:szCs w:val="24"/>
        </w:rPr>
        <w:t xml:space="preserve"> with the exhibition “Unimaginable By One Mind Alone: Exquisite Corpses from the William Green Collection of Japanese Prints.” </w:t>
      </w:r>
      <w:r w:rsidR="00D04A1F" w:rsidRPr="00745509">
        <w:rPr>
          <w:rFonts w:asciiTheme="minorHAnsi" w:hAnsiTheme="minorHAnsi"/>
          <w:sz w:val="24"/>
          <w:szCs w:val="24"/>
        </w:rPr>
        <w:t>Possessing</w:t>
      </w:r>
      <w:r w:rsidR="00745438" w:rsidRPr="00745509">
        <w:rPr>
          <w:rFonts w:asciiTheme="minorHAnsi" w:hAnsiTheme="minorHAnsi"/>
          <w:sz w:val="24"/>
          <w:szCs w:val="24"/>
        </w:rPr>
        <w:t xml:space="preserve"> an extensive collection of Japanese prints, the Mead commissioned </w:t>
      </w:r>
      <w:r w:rsidR="00B54E1E" w:rsidRPr="00745509">
        <w:rPr>
          <w:rFonts w:asciiTheme="minorHAnsi" w:hAnsiTheme="minorHAnsi"/>
          <w:sz w:val="24"/>
          <w:szCs w:val="24"/>
        </w:rPr>
        <w:t xml:space="preserve">four </w:t>
      </w:r>
      <w:r w:rsidR="00745438" w:rsidRPr="00745509">
        <w:rPr>
          <w:rFonts w:asciiTheme="minorHAnsi" w:hAnsiTheme="minorHAnsi"/>
          <w:sz w:val="24"/>
          <w:szCs w:val="24"/>
        </w:rPr>
        <w:t>contemporary artists</w:t>
      </w:r>
      <w:r w:rsidR="00B54E1E" w:rsidRPr="00745509">
        <w:rPr>
          <w:rFonts w:asciiTheme="minorHAnsi" w:hAnsiTheme="minorHAnsi"/>
          <w:sz w:val="24"/>
          <w:szCs w:val="24"/>
        </w:rPr>
        <w:t xml:space="preserve"> and an artist collaborative</w:t>
      </w:r>
      <w:r w:rsidR="00745438" w:rsidRPr="00745509">
        <w:rPr>
          <w:rFonts w:asciiTheme="minorHAnsi" w:hAnsiTheme="minorHAnsi"/>
          <w:sz w:val="24"/>
          <w:szCs w:val="24"/>
        </w:rPr>
        <w:t xml:space="preserve"> to respond to some of the</w:t>
      </w:r>
      <w:r w:rsidR="00A75758" w:rsidRPr="00745509">
        <w:rPr>
          <w:rFonts w:asciiTheme="minorHAnsi" w:hAnsiTheme="minorHAnsi"/>
          <w:sz w:val="24"/>
          <w:szCs w:val="24"/>
        </w:rPr>
        <w:t xml:space="preserve"> collection’s</w:t>
      </w:r>
      <w:r w:rsidR="00745438" w:rsidRPr="00745509">
        <w:rPr>
          <w:rFonts w:asciiTheme="minorHAnsi" w:hAnsiTheme="minorHAnsi"/>
          <w:sz w:val="24"/>
          <w:szCs w:val="24"/>
        </w:rPr>
        <w:t xml:space="preserve"> partial prints in the spirit of the Surrealist game</w:t>
      </w:r>
      <w:r w:rsidR="0012604F" w:rsidRPr="00745509">
        <w:rPr>
          <w:rFonts w:asciiTheme="minorHAnsi" w:hAnsiTheme="minorHAnsi"/>
          <w:sz w:val="24"/>
          <w:szCs w:val="24"/>
        </w:rPr>
        <w:t xml:space="preserve"> known as the </w:t>
      </w:r>
      <w:r w:rsidR="00154CC1" w:rsidRPr="00745509">
        <w:rPr>
          <w:rFonts w:asciiTheme="minorHAnsi" w:hAnsiTheme="minorHAnsi"/>
          <w:sz w:val="24"/>
          <w:szCs w:val="24"/>
        </w:rPr>
        <w:t>“</w:t>
      </w:r>
      <w:r w:rsidR="0012604F" w:rsidRPr="00745509">
        <w:rPr>
          <w:rFonts w:asciiTheme="minorHAnsi" w:hAnsiTheme="minorHAnsi"/>
          <w:sz w:val="24"/>
          <w:szCs w:val="24"/>
        </w:rPr>
        <w:t>Exquisite Corpse.”</w:t>
      </w:r>
      <w:r w:rsidR="00745438" w:rsidRPr="00745509">
        <w:rPr>
          <w:rFonts w:asciiTheme="minorHAnsi" w:hAnsiTheme="minorHAnsi"/>
          <w:sz w:val="24"/>
          <w:szCs w:val="24"/>
        </w:rPr>
        <w:t xml:space="preserve"> </w:t>
      </w:r>
    </w:p>
    <w:p w:rsidR="00745438" w:rsidRPr="00745509" w:rsidRDefault="007951B9" w:rsidP="00745438">
      <w:pPr>
        <w:rPr>
          <w:rFonts w:asciiTheme="minorHAnsi" w:hAnsiTheme="minorHAnsi"/>
          <w:sz w:val="24"/>
          <w:szCs w:val="24"/>
        </w:rPr>
      </w:pPr>
      <w:r w:rsidRPr="00745509">
        <w:rPr>
          <w:rFonts w:asciiTheme="minorHAnsi" w:hAnsiTheme="minorHAnsi"/>
          <w:sz w:val="24"/>
          <w:szCs w:val="24"/>
        </w:rPr>
        <w:t xml:space="preserve">The Mead’s rich Japanese print collection was the gift of William T. Green, founder of the Ukiyo-e Society of America (now the Japanese Art Society of America). </w:t>
      </w:r>
      <w:r w:rsidR="00745438" w:rsidRPr="00745509">
        <w:rPr>
          <w:rFonts w:asciiTheme="minorHAnsi" w:hAnsiTheme="minorHAnsi"/>
          <w:sz w:val="24"/>
          <w:szCs w:val="24"/>
        </w:rPr>
        <w:t>Mr. Green was a man of modest means</w:t>
      </w:r>
      <w:r w:rsidR="0065130A" w:rsidRPr="00745509">
        <w:rPr>
          <w:rFonts w:asciiTheme="minorHAnsi" w:hAnsiTheme="minorHAnsi"/>
          <w:sz w:val="24"/>
          <w:szCs w:val="24"/>
        </w:rPr>
        <w:t xml:space="preserve"> who</w:t>
      </w:r>
      <w:r w:rsidR="00745438" w:rsidRPr="00745509">
        <w:rPr>
          <w:rFonts w:asciiTheme="minorHAnsi" w:hAnsiTheme="minorHAnsi"/>
          <w:sz w:val="24"/>
          <w:szCs w:val="24"/>
        </w:rPr>
        <w:t xml:space="preserve"> purchased Japanese prints voraciously, often in combined lots.</w:t>
      </w:r>
      <w:r w:rsidR="009B7AE2" w:rsidRPr="00745509">
        <w:rPr>
          <w:rFonts w:asciiTheme="minorHAnsi" w:hAnsiTheme="minorHAnsi"/>
          <w:sz w:val="24"/>
          <w:szCs w:val="24"/>
        </w:rPr>
        <w:t xml:space="preserve"> As a result, nearly 200 of the over 4,000 prints </w:t>
      </w:r>
      <w:r w:rsidR="00745438" w:rsidRPr="00745509">
        <w:rPr>
          <w:rFonts w:asciiTheme="minorHAnsi" w:hAnsiTheme="minorHAnsi"/>
          <w:sz w:val="24"/>
          <w:szCs w:val="24"/>
        </w:rPr>
        <w:t xml:space="preserve">in the Green Collection are “orphaned,” fragmentary </w:t>
      </w:r>
      <w:r w:rsidR="00DF58D1" w:rsidRPr="00745509">
        <w:rPr>
          <w:rFonts w:asciiTheme="minorHAnsi" w:hAnsiTheme="minorHAnsi"/>
          <w:sz w:val="24"/>
          <w:szCs w:val="24"/>
        </w:rPr>
        <w:t>panels</w:t>
      </w:r>
      <w:r w:rsidR="00745438" w:rsidRPr="00745509">
        <w:rPr>
          <w:rFonts w:asciiTheme="minorHAnsi" w:hAnsiTheme="minorHAnsi"/>
          <w:sz w:val="24"/>
          <w:szCs w:val="24"/>
        </w:rPr>
        <w:t xml:space="preserve"> that Bradley Bailey, the show’s organizer, says are “like an incomplete sentence begging to be made whole.”</w:t>
      </w:r>
    </w:p>
    <w:p w:rsidR="003E0102" w:rsidRPr="00745509" w:rsidRDefault="00325644" w:rsidP="00745438">
      <w:pPr>
        <w:rPr>
          <w:rFonts w:asciiTheme="minorHAnsi" w:hAnsiTheme="minorHAnsi"/>
          <w:sz w:val="24"/>
          <w:szCs w:val="24"/>
        </w:rPr>
      </w:pPr>
      <w:r w:rsidRPr="00745509">
        <w:rPr>
          <w:rFonts w:asciiTheme="minorHAnsi" w:hAnsiTheme="minorHAnsi"/>
          <w:sz w:val="24"/>
          <w:szCs w:val="24"/>
        </w:rPr>
        <w:t>Scottish artist</w:t>
      </w:r>
      <w:r w:rsidR="00F403ED" w:rsidRPr="00745509">
        <w:rPr>
          <w:rFonts w:asciiTheme="minorHAnsi" w:hAnsiTheme="minorHAnsi"/>
          <w:sz w:val="24"/>
          <w:szCs w:val="24"/>
        </w:rPr>
        <w:t xml:space="preserve"> Paul Binnie</w:t>
      </w:r>
      <w:r w:rsidRPr="00745509">
        <w:rPr>
          <w:rFonts w:asciiTheme="minorHAnsi" w:hAnsiTheme="minorHAnsi"/>
          <w:sz w:val="24"/>
          <w:szCs w:val="24"/>
        </w:rPr>
        <w:t xml:space="preserve"> completed two </w:t>
      </w:r>
      <w:r w:rsidR="000770FB" w:rsidRPr="00745509">
        <w:rPr>
          <w:rFonts w:asciiTheme="minorHAnsi" w:hAnsiTheme="minorHAnsi"/>
          <w:sz w:val="24"/>
          <w:szCs w:val="24"/>
        </w:rPr>
        <w:t xml:space="preserve">polychrome woodblock </w:t>
      </w:r>
      <w:r w:rsidRPr="00745509">
        <w:rPr>
          <w:rFonts w:asciiTheme="minorHAnsi" w:hAnsiTheme="minorHAnsi"/>
          <w:sz w:val="24"/>
          <w:szCs w:val="24"/>
        </w:rPr>
        <w:t>prints for the exhibition</w:t>
      </w:r>
      <w:r w:rsidR="00F725E1" w:rsidRPr="00745509">
        <w:rPr>
          <w:rFonts w:asciiTheme="minorHAnsi" w:hAnsiTheme="minorHAnsi"/>
          <w:sz w:val="24"/>
          <w:szCs w:val="24"/>
        </w:rPr>
        <w:t>,</w:t>
      </w:r>
      <w:r w:rsidR="006173EF" w:rsidRPr="00745509">
        <w:rPr>
          <w:rFonts w:asciiTheme="minorHAnsi" w:hAnsiTheme="minorHAnsi"/>
          <w:sz w:val="24"/>
          <w:szCs w:val="24"/>
        </w:rPr>
        <w:t xml:space="preserve"> working in a technique virtually identical to</w:t>
      </w:r>
      <w:r w:rsidR="00F725E1" w:rsidRPr="00745509">
        <w:rPr>
          <w:rFonts w:asciiTheme="minorHAnsi" w:hAnsiTheme="minorHAnsi"/>
          <w:sz w:val="24"/>
          <w:szCs w:val="24"/>
        </w:rPr>
        <w:t xml:space="preserve"> the artist of the </w:t>
      </w:r>
      <w:r w:rsidR="006071A7" w:rsidRPr="00745509">
        <w:rPr>
          <w:rFonts w:asciiTheme="minorHAnsi" w:hAnsiTheme="minorHAnsi"/>
          <w:sz w:val="24"/>
          <w:szCs w:val="24"/>
        </w:rPr>
        <w:t xml:space="preserve">original </w:t>
      </w:r>
      <w:r w:rsidR="00F725E1" w:rsidRPr="00745509">
        <w:rPr>
          <w:rFonts w:asciiTheme="minorHAnsi" w:hAnsiTheme="minorHAnsi"/>
          <w:sz w:val="24"/>
          <w:szCs w:val="24"/>
        </w:rPr>
        <w:t xml:space="preserve">print </w:t>
      </w:r>
      <w:r w:rsidR="006071A7" w:rsidRPr="00745509">
        <w:rPr>
          <w:rFonts w:asciiTheme="minorHAnsi" w:hAnsiTheme="minorHAnsi"/>
          <w:sz w:val="24"/>
          <w:szCs w:val="24"/>
        </w:rPr>
        <w:t>he responds</w:t>
      </w:r>
      <w:r w:rsidR="00F725E1" w:rsidRPr="00745509">
        <w:rPr>
          <w:rFonts w:asciiTheme="minorHAnsi" w:hAnsiTheme="minorHAnsi"/>
          <w:sz w:val="24"/>
          <w:szCs w:val="24"/>
        </w:rPr>
        <w:t xml:space="preserve"> to</w:t>
      </w:r>
      <w:r w:rsidR="006173EF" w:rsidRPr="00745509">
        <w:rPr>
          <w:rFonts w:asciiTheme="minorHAnsi" w:hAnsiTheme="minorHAnsi"/>
          <w:sz w:val="24"/>
          <w:szCs w:val="24"/>
        </w:rPr>
        <w:t xml:space="preserve">. </w:t>
      </w:r>
      <w:r w:rsidR="003E0102" w:rsidRPr="00745509">
        <w:rPr>
          <w:rFonts w:asciiTheme="minorHAnsi" w:hAnsiTheme="minorHAnsi"/>
          <w:sz w:val="24"/>
          <w:szCs w:val="24"/>
        </w:rPr>
        <w:t>“I decided to draw on the styles of both the original prints and my own interests</w:t>
      </w:r>
      <w:r w:rsidR="007E02D3" w:rsidRPr="00745509">
        <w:rPr>
          <w:rFonts w:asciiTheme="minorHAnsi" w:hAnsiTheme="minorHAnsi"/>
          <w:sz w:val="24"/>
          <w:szCs w:val="24"/>
        </w:rPr>
        <w:t>,” he says.</w:t>
      </w:r>
      <w:r w:rsidR="006173EF" w:rsidRPr="00745509">
        <w:rPr>
          <w:rFonts w:asciiTheme="minorHAnsi" w:hAnsiTheme="minorHAnsi"/>
          <w:sz w:val="24"/>
          <w:szCs w:val="24"/>
        </w:rPr>
        <w:t xml:space="preserve"> </w:t>
      </w:r>
      <w:r w:rsidR="0077372D" w:rsidRPr="00745509">
        <w:rPr>
          <w:rFonts w:asciiTheme="minorHAnsi" w:hAnsiTheme="minorHAnsi"/>
          <w:sz w:val="24"/>
          <w:szCs w:val="24"/>
        </w:rPr>
        <w:t>O</w:t>
      </w:r>
      <w:r w:rsidR="006173EF" w:rsidRPr="00745509">
        <w:rPr>
          <w:rFonts w:asciiTheme="minorHAnsi" w:hAnsiTheme="minorHAnsi"/>
          <w:sz w:val="24"/>
          <w:szCs w:val="24"/>
        </w:rPr>
        <w:t xml:space="preserve">ne </w:t>
      </w:r>
      <w:r w:rsidR="00BB0CB1">
        <w:rPr>
          <w:rFonts w:asciiTheme="minorHAnsi" w:hAnsiTheme="minorHAnsi"/>
          <w:sz w:val="24"/>
          <w:szCs w:val="24"/>
        </w:rPr>
        <w:t>of his prints</w:t>
      </w:r>
      <w:r w:rsidR="008B7DD2">
        <w:rPr>
          <w:rFonts w:asciiTheme="minorHAnsi" w:hAnsiTheme="minorHAnsi"/>
          <w:sz w:val="24"/>
          <w:szCs w:val="24"/>
        </w:rPr>
        <w:t>, he notes,</w:t>
      </w:r>
      <w:r w:rsidR="006173EF" w:rsidRPr="00745509">
        <w:rPr>
          <w:rFonts w:asciiTheme="minorHAnsi" w:hAnsiTheme="minorHAnsi"/>
          <w:sz w:val="24"/>
          <w:szCs w:val="24"/>
        </w:rPr>
        <w:t xml:space="preserve"> “</w:t>
      </w:r>
      <w:r w:rsidR="00BB0CB1">
        <w:rPr>
          <w:rFonts w:asciiTheme="minorHAnsi" w:hAnsiTheme="minorHAnsi"/>
          <w:sz w:val="24"/>
          <w:szCs w:val="24"/>
        </w:rPr>
        <w:t xml:space="preserve">is </w:t>
      </w:r>
      <w:r w:rsidR="006173EF" w:rsidRPr="00745509">
        <w:rPr>
          <w:rFonts w:asciiTheme="minorHAnsi" w:hAnsiTheme="minorHAnsi"/>
          <w:sz w:val="24"/>
          <w:szCs w:val="24"/>
        </w:rPr>
        <w:t>rath</w:t>
      </w:r>
      <w:r w:rsidR="003E0102" w:rsidRPr="00745509">
        <w:rPr>
          <w:rFonts w:asciiTheme="minorHAnsi" w:hAnsiTheme="minorHAnsi"/>
          <w:sz w:val="24"/>
          <w:szCs w:val="24"/>
        </w:rPr>
        <w:t>er humorous</w:t>
      </w:r>
      <w:r w:rsidR="008B7DD2">
        <w:rPr>
          <w:rFonts w:asciiTheme="minorHAnsi" w:hAnsiTheme="minorHAnsi"/>
          <w:sz w:val="24"/>
          <w:szCs w:val="24"/>
        </w:rPr>
        <w:t>.”</w:t>
      </w:r>
    </w:p>
    <w:p w:rsidR="006E0E7F" w:rsidRPr="00745509" w:rsidRDefault="00DA451C" w:rsidP="00E43020">
      <w:pPr>
        <w:rPr>
          <w:rFonts w:asciiTheme="minorHAnsi" w:hAnsiTheme="minorHAnsi"/>
          <w:sz w:val="24"/>
          <w:szCs w:val="24"/>
        </w:rPr>
      </w:pPr>
      <w:r w:rsidRPr="00745509">
        <w:rPr>
          <w:rFonts w:asciiTheme="minorHAnsi" w:hAnsiTheme="minorHAnsi"/>
          <w:sz w:val="24"/>
          <w:szCs w:val="24"/>
        </w:rPr>
        <w:t xml:space="preserve">Humor is in keeping with the original spirit of the Exquisite Corpse. </w:t>
      </w:r>
      <w:r w:rsidR="005712A6" w:rsidRPr="00745509">
        <w:rPr>
          <w:rFonts w:asciiTheme="minorHAnsi" w:hAnsiTheme="minorHAnsi"/>
          <w:sz w:val="24"/>
          <w:szCs w:val="24"/>
        </w:rPr>
        <w:t xml:space="preserve">The </w:t>
      </w:r>
      <w:r w:rsidR="00E8319F" w:rsidRPr="00745509">
        <w:rPr>
          <w:rFonts w:asciiTheme="minorHAnsi" w:hAnsiTheme="minorHAnsi"/>
          <w:sz w:val="24"/>
          <w:szCs w:val="24"/>
        </w:rPr>
        <w:t xml:space="preserve">game </w:t>
      </w:r>
      <w:r w:rsidR="005712A6" w:rsidRPr="00745509">
        <w:rPr>
          <w:rFonts w:asciiTheme="minorHAnsi" w:hAnsiTheme="minorHAnsi"/>
          <w:sz w:val="24"/>
          <w:szCs w:val="24"/>
        </w:rPr>
        <w:t>dates to 1</w:t>
      </w:r>
      <w:r w:rsidR="00E43020" w:rsidRPr="00745509">
        <w:rPr>
          <w:rFonts w:asciiTheme="minorHAnsi" w:hAnsiTheme="minorHAnsi"/>
          <w:sz w:val="24"/>
          <w:szCs w:val="24"/>
        </w:rPr>
        <w:t xml:space="preserve">925, </w:t>
      </w:r>
      <w:r w:rsidR="005712A6" w:rsidRPr="00745509">
        <w:rPr>
          <w:rFonts w:asciiTheme="minorHAnsi" w:hAnsiTheme="minorHAnsi"/>
          <w:sz w:val="24"/>
          <w:szCs w:val="24"/>
        </w:rPr>
        <w:t xml:space="preserve">when a group of </w:t>
      </w:r>
      <w:r w:rsidR="00620AD5" w:rsidRPr="00745509">
        <w:rPr>
          <w:rFonts w:asciiTheme="minorHAnsi" w:hAnsiTheme="minorHAnsi"/>
          <w:sz w:val="24"/>
          <w:szCs w:val="24"/>
        </w:rPr>
        <w:t xml:space="preserve">Surrealist </w:t>
      </w:r>
      <w:r w:rsidR="005712A6" w:rsidRPr="00745509">
        <w:rPr>
          <w:rFonts w:asciiTheme="minorHAnsi" w:hAnsiTheme="minorHAnsi"/>
          <w:sz w:val="24"/>
          <w:szCs w:val="24"/>
        </w:rPr>
        <w:t xml:space="preserve">friends — including </w:t>
      </w:r>
      <w:r w:rsidR="00E43020" w:rsidRPr="00745509">
        <w:rPr>
          <w:rFonts w:asciiTheme="minorHAnsi" w:hAnsiTheme="minorHAnsi"/>
          <w:sz w:val="24"/>
          <w:szCs w:val="24"/>
        </w:rPr>
        <w:t xml:space="preserve">André Breton, Yves Tanguy, Man Ray, </w:t>
      </w:r>
      <w:r w:rsidR="005712A6" w:rsidRPr="00745509">
        <w:rPr>
          <w:rFonts w:asciiTheme="minorHAnsi" w:hAnsiTheme="minorHAnsi"/>
          <w:sz w:val="24"/>
          <w:szCs w:val="24"/>
        </w:rPr>
        <w:t xml:space="preserve">and </w:t>
      </w:r>
      <w:r w:rsidR="00E43020" w:rsidRPr="00745509">
        <w:rPr>
          <w:rFonts w:asciiTheme="minorHAnsi" w:hAnsiTheme="minorHAnsi"/>
          <w:sz w:val="24"/>
          <w:szCs w:val="24"/>
        </w:rPr>
        <w:t xml:space="preserve">Jacques </w:t>
      </w:r>
      <w:proofErr w:type="spellStart"/>
      <w:r w:rsidR="00E43020" w:rsidRPr="00745509">
        <w:rPr>
          <w:rFonts w:asciiTheme="minorHAnsi" w:hAnsiTheme="minorHAnsi"/>
          <w:sz w:val="24"/>
          <w:szCs w:val="24"/>
        </w:rPr>
        <w:t>Préve</w:t>
      </w:r>
      <w:r w:rsidR="005712A6" w:rsidRPr="00745509">
        <w:rPr>
          <w:rFonts w:asciiTheme="minorHAnsi" w:hAnsiTheme="minorHAnsi"/>
          <w:sz w:val="24"/>
          <w:szCs w:val="24"/>
        </w:rPr>
        <w:t>rt</w:t>
      </w:r>
      <w:proofErr w:type="spellEnd"/>
      <w:r w:rsidR="005712A6" w:rsidRPr="00745509">
        <w:rPr>
          <w:rFonts w:asciiTheme="minorHAnsi" w:hAnsiTheme="minorHAnsi"/>
          <w:sz w:val="24"/>
          <w:szCs w:val="24"/>
        </w:rPr>
        <w:t xml:space="preserve"> —</w:t>
      </w:r>
      <w:r w:rsidR="003B34AA" w:rsidRPr="00745509">
        <w:rPr>
          <w:rFonts w:asciiTheme="minorHAnsi" w:hAnsiTheme="minorHAnsi"/>
          <w:sz w:val="24"/>
          <w:szCs w:val="24"/>
        </w:rPr>
        <w:t>played</w:t>
      </w:r>
      <w:r w:rsidR="006E0E7F" w:rsidRPr="00745509">
        <w:rPr>
          <w:rFonts w:asciiTheme="minorHAnsi" w:hAnsiTheme="minorHAnsi"/>
          <w:sz w:val="24"/>
          <w:szCs w:val="24"/>
        </w:rPr>
        <w:t xml:space="preserve"> a word game</w:t>
      </w:r>
      <w:r w:rsidR="003B34AA" w:rsidRPr="00745509">
        <w:rPr>
          <w:rFonts w:asciiTheme="minorHAnsi" w:hAnsiTheme="minorHAnsi"/>
          <w:sz w:val="24"/>
          <w:szCs w:val="24"/>
        </w:rPr>
        <w:t>, in Paris,</w:t>
      </w:r>
      <w:r w:rsidR="006E0E7F" w:rsidRPr="00745509">
        <w:rPr>
          <w:rFonts w:asciiTheme="minorHAnsi" w:hAnsiTheme="minorHAnsi"/>
          <w:sz w:val="24"/>
          <w:szCs w:val="24"/>
        </w:rPr>
        <w:t xml:space="preserve"> </w:t>
      </w:r>
      <w:r w:rsidR="005712A6" w:rsidRPr="00745509">
        <w:rPr>
          <w:rFonts w:asciiTheme="minorHAnsi" w:hAnsiTheme="minorHAnsi"/>
          <w:sz w:val="24"/>
          <w:szCs w:val="24"/>
        </w:rPr>
        <w:t>in which they took turns writing the</w:t>
      </w:r>
      <w:r w:rsidR="00E43020" w:rsidRPr="00745509">
        <w:rPr>
          <w:rFonts w:asciiTheme="minorHAnsi" w:hAnsiTheme="minorHAnsi"/>
          <w:sz w:val="24"/>
          <w:szCs w:val="24"/>
        </w:rPr>
        <w:t xml:space="preserve"> fragment of a sentence that the next </w:t>
      </w:r>
      <w:r w:rsidR="00FF55CA" w:rsidRPr="00745509">
        <w:rPr>
          <w:rFonts w:asciiTheme="minorHAnsi" w:hAnsiTheme="minorHAnsi"/>
          <w:sz w:val="24"/>
          <w:szCs w:val="24"/>
        </w:rPr>
        <w:t>person, without seeing the previous contribution</w:t>
      </w:r>
      <w:r w:rsidR="00E43020" w:rsidRPr="00745509">
        <w:rPr>
          <w:rFonts w:asciiTheme="minorHAnsi" w:hAnsiTheme="minorHAnsi"/>
          <w:sz w:val="24"/>
          <w:szCs w:val="24"/>
        </w:rPr>
        <w:t xml:space="preserve">, would complete. </w:t>
      </w:r>
    </w:p>
    <w:p w:rsidR="006E0E7F" w:rsidRPr="00745509" w:rsidRDefault="00E43020" w:rsidP="00E43020">
      <w:pPr>
        <w:rPr>
          <w:rFonts w:asciiTheme="minorHAnsi" w:hAnsiTheme="minorHAnsi"/>
          <w:sz w:val="24"/>
          <w:szCs w:val="24"/>
        </w:rPr>
      </w:pPr>
      <w:r w:rsidRPr="00745509">
        <w:rPr>
          <w:rFonts w:asciiTheme="minorHAnsi" w:hAnsiTheme="minorHAnsi"/>
          <w:sz w:val="24"/>
          <w:szCs w:val="24"/>
        </w:rPr>
        <w:t xml:space="preserve">It was </w:t>
      </w:r>
      <w:proofErr w:type="spellStart"/>
      <w:r w:rsidRPr="00745509">
        <w:rPr>
          <w:rFonts w:asciiTheme="minorHAnsi" w:hAnsiTheme="minorHAnsi"/>
          <w:sz w:val="24"/>
          <w:szCs w:val="24"/>
        </w:rPr>
        <w:t>Prévert</w:t>
      </w:r>
      <w:proofErr w:type="spellEnd"/>
      <w:r w:rsidRPr="00745509">
        <w:rPr>
          <w:rFonts w:asciiTheme="minorHAnsi" w:hAnsiTheme="minorHAnsi"/>
          <w:sz w:val="24"/>
          <w:szCs w:val="24"/>
        </w:rPr>
        <w:t xml:space="preserve"> who put down the phrase “The Exquisite Corpse,” to which was added “will drink the new wine.” Soon, someone suggested playing the game with drawings instead of phrases. “From then on,” poet Simone Khan wrote, “it was delirium.” </w:t>
      </w:r>
    </w:p>
    <w:p w:rsidR="00E43020" w:rsidRPr="00745509" w:rsidRDefault="0066077C" w:rsidP="00E43020">
      <w:pPr>
        <w:rPr>
          <w:rFonts w:asciiTheme="minorHAnsi" w:hAnsiTheme="minorHAnsi"/>
          <w:sz w:val="24"/>
          <w:szCs w:val="24"/>
        </w:rPr>
      </w:pPr>
      <w:r w:rsidRPr="00745509">
        <w:rPr>
          <w:rFonts w:asciiTheme="minorHAnsi" w:hAnsiTheme="minorHAnsi"/>
          <w:sz w:val="24"/>
          <w:szCs w:val="24"/>
        </w:rPr>
        <w:t>The</w:t>
      </w:r>
      <w:r w:rsidR="00E43020" w:rsidRPr="00745509">
        <w:rPr>
          <w:rFonts w:asciiTheme="minorHAnsi" w:hAnsiTheme="minorHAnsi"/>
          <w:sz w:val="24"/>
          <w:szCs w:val="24"/>
        </w:rPr>
        <w:t xml:space="preserve"> game </w:t>
      </w:r>
      <w:r w:rsidRPr="00745509">
        <w:rPr>
          <w:rFonts w:asciiTheme="minorHAnsi" w:hAnsiTheme="minorHAnsi"/>
          <w:sz w:val="24"/>
          <w:szCs w:val="24"/>
        </w:rPr>
        <w:t>caught on</w:t>
      </w:r>
      <w:r w:rsidR="00E43020" w:rsidRPr="00745509">
        <w:rPr>
          <w:rFonts w:asciiTheme="minorHAnsi" w:hAnsiTheme="minorHAnsi"/>
          <w:sz w:val="24"/>
          <w:szCs w:val="24"/>
        </w:rPr>
        <w:t>,</w:t>
      </w:r>
      <w:r w:rsidRPr="00745509">
        <w:rPr>
          <w:rFonts w:asciiTheme="minorHAnsi" w:hAnsiTheme="minorHAnsi"/>
          <w:sz w:val="24"/>
          <w:szCs w:val="24"/>
        </w:rPr>
        <w:t xml:space="preserve"> eventually</w:t>
      </w:r>
      <w:r w:rsidR="00E43020" w:rsidRPr="00745509">
        <w:rPr>
          <w:rFonts w:asciiTheme="minorHAnsi" w:hAnsiTheme="minorHAnsi"/>
          <w:sz w:val="24"/>
          <w:szCs w:val="24"/>
        </w:rPr>
        <w:t xml:space="preserve"> inspiring art and theories now regarded as touchstones of Surrealism, emblematic of explorations of the unconscious and the creative potential of collaboration. The Exquisite Corpse was, in Khan’s words, “unimaginable by one mind alone.” </w:t>
      </w:r>
    </w:p>
    <w:p w:rsidR="00733EC6" w:rsidRPr="00745509" w:rsidRDefault="00733EC6" w:rsidP="00733EC6">
      <w:pPr>
        <w:rPr>
          <w:rFonts w:asciiTheme="minorHAnsi" w:hAnsiTheme="minorHAnsi"/>
          <w:sz w:val="24"/>
          <w:szCs w:val="24"/>
        </w:rPr>
      </w:pPr>
      <w:r w:rsidRPr="00745509">
        <w:rPr>
          <w:rFonts w:asciiTheme="minorHAnsi" w:hAnsiTheme="minorHAnsi"/>
          <w:sz w:val="24"/>
          <w:szCs w:val="24"/>
        </w:rPr>
        <w:t>Each artist’s contribution</w:t>
      </w:r>
      <w:r w:rsidR="006071A7" w:rsidRPr="00745509">
        <w:rPr>
          <w:rFonts w:asciiTheme="minorHAnsi" w:hAnsiTheme="minorHAnsi"/>
          <w:sz w:val="24"/>
          <w:szCs w:val="24"/>
        </w:rPr>
        <w:t xml:space="preserve"> to the show</w:t>
      </w:r>
      <w:r w:rsidRPr="00745509">
        <w:rPr>
          <w:rFonts w:asciiTheme="minorHAnsi" w:hAnsiTheme="minorHAnsi"/>
          <w:sz w:val="24"/>
          <w:szCs w:val="24"/>
        </w:rPr>
        <w:t xml:space="preserve"> is distinctive</w:t>
      </w:r>
      <w:r w:rsidR="000B62E8" w:rsidRPr="00745509">
        <w:rPr>
          <w:rFonts w:asciiTheme="minorHAnsi" w:hAnsiTheme="minorHAnsi"/>
          <w:sz w:val="24"/>
          <w:szCs w:val="24"/>
        </w:rPr>
        <w:t>. American artist Ely Kim responde</w:t>
      </w:r>
      <w:r w:rsidRPr="00745509">
        <w:rPr>
          <w:rFonts w:asciiTheme="minorHAnsi" w:hAnsiTheme="minorHAnsi"/>
          <w:sz w:val="24"/>
          <w:szCs w:val="24"/>
        </w:rPr>
        <w:t>d with a pair of digital prints.</w:t>
      </w:r>
      <w:r w:rsidR="000B62E8" w:rsidRPr="00745509">
        <w:rPr>
          <w:rFonts w:asciiTheme="minorHAnsi" w:hAnsiTheme="minorHAnsi"/>
          <w:sz w:val="24"/>
          <w:szCs w:val="24"/>
        </w:rPr>
        <w:t xml:space="preserve"> Japanese artist Akira Yamaguchi contribu</w:t>
      </w:r>
      <w:r w:rsidRPr="00745509">
        <w:rPr>
          <w:rFonts w:asciiTheme="minorHAnsi" w:hAnsiTheme="minorHAnsi"/>
          <w:sz w:val="24"/>
          <w:szCs w:val="24"/>
        </w:rPr>
        <w:t>ted ink-and-watercolor drawings.</w:t>
      </w:r>
      <w:r w:rsidR="000B62E8" w:rsidRPr="00745509">
        <w:rPr>
          <w:rFonts w:asciiTheme="minorHAnsi" w:hAnsiTheme="minorHAnsi"/>
          <w:sz w:val="24"/>
          <w:szCs w:val="24"/>
        </w:rPr>
        <w:t xml:space="preserve"> </w:t>
      </w:r>
      <w:r w:rsidRPr="00745509">
        <w:rPr>
          <w:rFonts w:asciiTheme="minorHAnsi" w:hAnsiTheme="minorHAnsi"/>
          <w:sz w:val="24"/>
          <w:szCs w:val="24"/>
        </w:rPr>
        <w:t xml:space="preserve"> American photographer Gregory </w:t>
      </w:r>
      <w:proofErr w:type="spellStart"/>
      <w:r w:rsidRPr="00745509">
        <w:rPr>
          <w:rFonts w:asciiTheme="minorHAnsi" w:hAnsiTheme="minorHAnsi"/>
          <w:sz w:val="24"/>
          <w:szCs w:val="24"/>
        </w:rPr>
        <w:t>Vershbow</w:t>
      </w:r>
      <w:proofErr w:type="spellEnd"/>
      <w:r w:rsidRPr="00745509">
        <w:rPr>
          <w:rFonts w:asciiTheme="minorHAnsi" w:hAnsiTheme="minorHAnsi"/>
          <w:sz w:val="24"/>
          <w:szCs w:val="24"/>
        </w:rPr>
        <w:t xml:space="preserve"> </w:t>
      </w:r>
      <w:r w:rsidR="00A71786" w:rsidRPr="00745509">
        <w:rPr>
          <w:rFonts w:asciiTheme="minorHAnsi" w:hAnsiTheme="minorHAnsi"/>
          <w:sz w:val="24"/>
          <w:szCs w:val="24"/>
        </w:rPr>
        <w:t xml:space="preserve">drew, he says, </w:t>
      </w:r>
      <w:r w:rsidRPr="00745509">
        <w:rPr>
          <w:rFonts w:asciiTheme="minorHAnsi" w:hAnsiTheme="minorHAnsi"/>
          <w:color w:val="000000"/>
          <w:sz w:val="24"/>
          <w:szCs w:val="24"/>
          <w:lang w:eastAsia="en-US"/>
        </w:rPr>
        <w:t>“</w:t>
      </w:r>
      <w:r w:rsidR="00A71786" w:rsidRPr="00745509">
        <w:rPr>
          <w:rFonts w:asciiTheme="minorHAnsi" w:hAnsiTheme="minorHAnsi"/>
          <w:color w:val="000000"/>
          <w:sz w:val="24"/>
          <w:szCs w:val="24"/>
          <w:lang w:eastAsia="en-US"/>
        </w:rPr>
        <w:t>on</w:t>
      </w:r>
      <w:r w:rsidRPr="00745509">
        <w:rPr>
          <w:rFonts w:asciiTheme="minorHAnsi" w:hAnsiTheme="minorHAnsi"/>
          <w:color w:val="000000"/>
          <w:sz w:val="24"/>
          <w:szCs w:val="24"/>
          <w:lang w:eastAsia="en-US"/>
        </w:rPr>
        <w:t xml:space="preserve"> my own continuation of the image by hand and col</w:t>
      </w:r>
      <w:r w:rsidR="000346D5" w:rsidRPr="00745509">
        <w:rPr>
          <w:rFonts w:asciiTheme="minorHAnsi" w:hAnsiTheme="minorHAnsi"/>
          <w:color w:val="000000"/>
          <w:sz w:val="24"/>
          <w:szCs w:val="24"/>
          <w:lang w:eastAsia="en-US"/>
        </w:rPr>
        <w:t xml:space="preserve">ored the drawings in </w:t>
      </w:r>
      <w:proofErr w:type="gramStart"/>
      <w:r w:rsidR="000346D5" w:rsidRPr="00745509">
        <w:rPr>
          <w:rFonts w:asciiTheme="minorHAnsi" w:hAnsiTheme="minorHAnsi"/>
          <w:color w:val="000000"/>
          <w:sz w:val="24"/>
          <w:szCs w:val="24"/>
          <w:lang w:eastAsia="en-US"/>
        </w:rPr>
        <w:t>Photoshop.</w:t>
      </w:r>
      <w:proofErr w:type="gramEnd"/>
      <w:r w:rsidR="000346D5" w:rsidRPr="00745509">
        <w:rPr>
          <w:rFonts w:asciiTheme="minorHAnsi" w:hAnsiTheme="minorHAnsi"/>
          <w:color w:val="000000"/>
          <w:sz w:val="24"/>
          <w:szCs w:val="24"/>
          <w:lang w:eastAsia="en-US"/>
        </w:rPr>
        <w:t xml:space="preserve"> . . </w:t>
      </w:r>
      <w:r w:rsidRPr="00745509">
        <w:rPr>
          <w:rFonts w:asciiTheme="minorHAnsi" w:hAnsiTheme="minorHAnsi"/>
          <w:color w:val="000000"/>
          <w:sz w:val="24"/>
          <w:szCs w:val="24"/>
          <w:lang w:eastAsia="en-US"/>
        </w:rPr>
        <w:t>. After printing the images, I then photographed the prints (along with a reproduction of the original) on expired, hand-processed 4x5 color-</w:t>
      </w:r>
      <w:r w:rsidR="000346D5" w:rsidRPr="00745509">
        <w:rPr>
          <w:rFonts w:asciiTheme="minorHAnsi" w:hAnsiTheme="minorHAnsi"/>
          <w:color w:val="000000"/>
          <w:sz w:val="24"/>
          <w:szCs w:val="24"/>
          <w:lang w:eastAsia="en-US"/>
        </w:rPr>
        <w:t>positive film</w:t>
      </w:r>
      <w:r w:rsidRPr="00745509">
        <w:rPr>
          <w:rFonts w:asciiTheme="minorHAnsi" w:hAnsiTheme="minorHAnsi"/>
          <w:color w:val="000000"/>
          <w:sz w:val="24"/>
          <w:szCs w:val="24"/>
          <w:lang w:eastAsia="en-US"/>
        </w:rPr>
        <w:t>.”</w:t>
      </w:r>
    </w:p>
    <w:p w:rsidR="000B62E8" w:rsidRPr="00745509" w:rsidRDefault="00733EC6" w:rsidP="00E43020">
      <w:pPr>
        <w:rPr>
          <w:rFonts w:asciiTheme="minorHAnsi" w:eastAsia="Times New Roman" w:hAnsiTheme="minorHAnsi"/>
          <w:sz w:val="24"/>
          <w:szCs w:val="24"/>
        </w:rPr>
      </w:pPr>
      <w:r w:rsidRPr="00745509">
        <w:rPr>
          <w:rFonts w:asciiTheme="minorHAnsi" w:hAnsiTheme="minorHAnsi"/>
          <w:sz w:val="24"/>
          <w:szCs w:val="24"/>
        </w:rPr>
        <w:lastRenderedPageBreak/>
        <w:t>T</w:t>
      </w:r>
      <w:r w:rsidR="000B62E8" w:rsidRPr="00745509">
        <w:rPr>
          <w:rFonts w:asciiTheme="minorHAnsi" w:hAnsiTheme="minorHAnsi"/>
          <w:sz w:val="24"/>
          <w:szCs w:val="24"/>
        </w:rPr>
        <w:t>he UK-based design team Studio Swine</w:t>
      </w:r>
      <w:r w:rsidR="000346D5" w:rsidRPr="00745509">
        <w:rPr>
          <w:rFonts w:asciiTheme="minorHAnsi" w:hAnsiTheme="minorHAnsi"/>
          <w:sz w:val="24"/>
          <w:szCs w:val="24"/>
        </w:rPr>
        <w:t xml:space="preserve">, founded by </w:t>
      </w:r>
      <w:r w:rsidR="000346D5" w:rsidRPr="00745509">
        <w:rPr>
          <w:rFonts w:asciiTheme="minorHAnsi" w:hAnsiTheme="minorHAnsi" w:cs="Times New Roman"/>
          <w:sz w:val="24"/>
          <w:szCs w:val="24"/>
          <w:shd w:val="clear" w:color="auto" w:fill="FFFFFF"/>
        </w:rPr>
        <w:t>Japanese architect Azusa Murakami and British artist Alexander Groves,</w:t>
      </w:r>
      <w:r w:rsidR="000B62E8" w:rsidRPr="00745509">
        <w:rPr>
          <w:rFonts w:asciiTheme="minorHAnsi" w:hAnsiTheme="minorHAnsi"/>
          <w:sz w:val="24"/>
          <w:szCs w:val="24"/>
        </w:rPr>
        <w:t xml:space="preserve"> </w:t>
      </w:r>
      <w:r w:rsidR="00003D7F" w:rsidRPr="00745509">
        <w:rPr>
          <w:rFonts w:asciiTheme="minorHAnsi" w:hAnsiTheme="minorHAnsi"/>
          <w:sz w:val="24"/>
          <w:szCs w:val="24"/>
        </w:rPr>
        <w:t>responded with</w:t>
      </w:r>
      <w:r w:rsidR="000B62E8" w:rsidRPr="00745509">
        <w:rPr>
          <w:rFonts w:asciiTheme="minorHAnsi" w:hAnsiTheme="minorHAnsi"/>
          <w:sz w:val="24"/>
          <w:szCs w:val="24"/>
        </w:rPr>
        <w:t xml:space="preserve"> a mixed-media sculpture.</w:t>
      </w:r>
      <w:r w:rsidRPr="00745509">
        <w:rPr>
          <w:rFonts w:asciiTheme="minorHAnsi" w:hAnsiTheme="minorHAnsi"/>
          <w:sz w:val="24"/>
          <w:szCs w:val="24"/>
        </w:rPr>
        <w:t xml:space="preserve"> </w:t>
      </w:r>
      <w:r w:rsidR="000B62E8" w:rsidRPr="00745509">
        <w:rPr>
          <w:rFonts w:asciiTheme="minorHAnsi" w:hAnsiTheme="minorHAnsi"/>
          <w:sz w:val="24"/>
          <w:szCs w:val="24"/>
        </w:rPr>
        <w:t>“</w:t>
      </w:r>
      <w:r w:rsidR="000B62E8" w:rsidRPr="00745509">
        <w:rPr>
          <w:rFonts w:asciiTheme="minorHAnsi" w:eastAsia="Times New Roman" w:hAnsiTheme="minorHAnsi"/>
          <w:sz w:val="24"/>
          <w:szCs w:val="24"/>
        </w:rPr>
        <w:t>We took a quite instinctive approach</w:t>
      </w:r>
      <w:r w:rsidR="00624834" w:rsidRPr="00745509">
        <w:rPr>
          <w:rFonts w:asciiTheme="minorHAnsi" w:eastAsia="Times New Roman" w:hAnsiTheme="minorHAnsi"/>
          <w:sz w:val="24"/>
          <w:szCs w:val="24"/>
        </w:rPr>
        <w:t>,”</w:t>
      </w:r>
      <w:r w:rsidR="00CF005B" w:rsidRPr="00745509">
        <w:rPr>
          <w:rFonts w:asciiTheme="minorHAnsi" w:eastAsia="Times New Roman" w:hAnsiTheme="minorHAnsi"/>
          <w:sz w:val="24"/>
          <w:szCs w:val="24"/>
        </w:rPr>
        <w:t xml:space="preserve"> to the commission</w:t>
      </w:r>
      <w:r w:rsidR="00E7149C" w:rsidRPr="00745509">
        <w:rPr>
          <w:rFonts w:asciiTheme="minorHAnsi" w:eastAsia="Times New Roman" w:hAnsiTheme="minorHAnsi"/>
          <w:sz w:val="24"/>
          <w:szCs w:val="24"/>
        </w:rPr>
        <w:t>,</w:t>
      </w:r>
      <w:r w:rsidR="00CF005B" w:rsidRPr="00745509">
        <w:rPr>
          <w:rFonts w:asciiTheme="minorHAnsi" w:eastAsia="Times New Roman" w:hAnsiTheme="minorHAnsi"/>
          <w:sz w:val="24"/>
          <w:szCs w:val="24"/>
        </w:rPr>
        <w:t xml:space="preserve"> Groves says. </w:t>
      </w:r>
      <w:r w:rsidR="00493467" w:rsidRPr="00745509">
        <w:rPr>
          <w:rFonts w:asciiTheme="minorHAnsi" w:eastAsia="Times New Roman" w:hAnsiTheme="minorHAnsi"/>
          <w:sz w:val="24"/>
          <w:szCs w:val="24"/>
        </w:rPr>
        <w:t>“</w:t>
      </w:r>
      <w:r w:rsidR="000B62E8" w:rsidRPr="00745509">
        <w:rPr>
          <w:rFonts w:asciiTheme="minorHAnsi" w:eastAsia="Times New Roman" w:hAnsiTheme="minorHAnsi"/>
          <w:sz w:val="24"/>
          <w:szCs w:val="24"/>
        </w:rPr>
        <w:t>The driving interests in our work are materials and form</w:t>
      </w:r>
      <w:r w:rsidR="002B343E">
        <w:rPr>
          <w:rFonts w:asciiTheme="minorHAnsi" w:eastAsia="Times New Roman" w:hAnsiTheme="minorHAnsi"/>
          <w:sz w:val="24"/>
          <w:szCs w:val="24"/>
        </w:rPr>
        <w:t xml:space="preserve">, </w:t>
      </w:r>
      <w:r w:rsidR="000B62E8" w:rsidRPr="00745509">
        <w:rPr>
          <w:rFonts w:asciiTheme="minorHAnsi" w:eastAsia="Times New Roman" w:hAnsiTheme="minorHAnsi"/>
          <w:sz w:val="24"/>
          <w:szCs w:val="24"/>
        </w:rPr>
        <w:t>so turning a flat print on paper i</w:t>
      </w:r>
      <w:r w:rsidR="00796D94" w:rsidRPr="00745509">
        <w:rPr>
          <w:rFonts w:asciiTheme="minorHAnsi" w:eastAsia="Times New Roman" w:hAnsiTheme="minorHAnsi"/>
          <w:sz w:val="24"/>
          <w:szCs w:val="24"/>
        </w:rPr>
        <w:t>nto three-dimensional form and</w:t>
      </w:r>
      <w:r w:rsidR="000B62E8" w:rsidRPr="00745509">
        <w:rPr>
          <w:rFonts w:asciiTheme="minorHAnsi" w:eastAsia="Times New Roman" w:hAnsiTheme="minorHAnsi"/>
          <w:sz w:val="24"/>
          <w:szCs w:val="24"/>
        </w:rPr>
        <w:t xml:space="preserve"> in different materials was really exciting.”</w:t>
      </w:r>
    </w:p>
    <w:p w:rsidR="00E43020" w:rsidRPr="00745509" w:rsidRDefault="00C94258" w:rsidP="00E43020">
      <w:pPr>
        <w:rPr>
          <w:rFonts w:asciiTheme="minorHAnsi" w:hAnsiTheme="minorHAnsi"/>
          <w:sz w:val="24"/>
          <w:szCs w:val="24"/>
        </w:rPr>
      </w:pPr>
      <w:r w:rsidRPr="00745509">
        <w:rPr>
          <w:rFonts w:asciiTheme="minorHAnsi" w:hAnsiTheme="minorHAnsi"/>
          <w:sz w:val="24"/>
          <w:szCs w:val="24"/>
        </w:rPr>
        <w:t xml:space="preserve">Bailey, a former curatorial </w:t>
      </w:r>
      <w:r w:rsidR="004B3526">
        <w:rPr>
          <w:rFonts w:asciiTheme="minorHAnsi" w:hAnsiTheme="minorHAnsi"/>
          <w:sz w:val="24"/>
          <w:szCs w:val="24"/>
        </w:rPr>
        <w:t xml:space="preserve">fellow at the Mead who </w:t>
      </w:r>
      <w:r w:rsidRPr="00745509">
        <w:rPr>
          <w:rFonts w:asciiTheme="minorHAnsi" w:hAnsiTheme="minorHAnsi"/>
          <w:sz w:val="24"/>
          <w:szCs w:val="24"/>
        </w:rPr>
        <w:t xml:space="preserve">holds the position of associate curator of Asian art at the </w:t>
      </w:r>
      <w:proofErr w:type="spellStart"/>
      <w:r w:rsidRPr="00745509">
        <w:rPr>
          <w:rFonts w:asciiTheme="minorHAnsi" w:hAnsiTheme="minorHAnsi"/>
          <w:sz w:val="24"/>
          <w:szCs w:val="24"/>
        </w:rPr>
        <w:t>Ackland</w:t>
      </w:r>
      <w:proofErr w:type="spellEnd"/>
      <w:r w:rsidRPr="00745509">
        <w:rPr>
          <w:rFonts w:asciiTheme="minorHAnsi" w:hAnsiTheme="minorHAnsi"/>
          <w:sz w:val="24"/>
          <w:szCs w:val="24"/>
        </w:rPr>
        <w:t xml:space="preserve"> Museum of Art at the University of North Carolina</w:t>
      </w:r>
      <w:r w:rsidR="002A073A" w:rsidRPr="00745509">
        <w:rPr>
          <w:rFonts w:asciiTheme="minorHAnsi" w:hAnsiTheme="minorHAnsi"/>
          <w:sz w:val="24"/>
          <w:szCs w:val="24"/>
        </w:rPr>
        <w:t xml:space="preserve"> at Chapel Hill, allowed each artist </w:t>
      </w:r>
      <w:r w:rsidR="00E43020" w:rsidRPr="00745509">
        <w:rPr>
          <w:rFonts w:asciiTheme="minorHAnsi" w:hAnsiTheme="minorHAnsi"/>
          <w:sz w:val="24"/>
          <w:szCs w:val="24"/>
        </w:rPr>
        <w:t xml:space="preserve">to select </w:t>
      </w:r>
      <w:r w:rsidR="002A073A" w:rsidRPr="00745509">
        <w:rPr>
          <w:rFonts w:asciiTheme="minorHAnsi" w:hAnsiTheme="minorHAnsi"/>
          <w:sz w:val="24"/>
          <w:szCs w:val="24"/>
        </w:rPr>
        <w:t xml:space="preserve">one or more </w:t>
      </w:r>
      <w:r w:rsidR="00E43020" w:rsidRPr="00745509">
        <w:rPr>
          <w:rFonts w:asciiTheme="minorHAnsi" w:hAnsiTheme="minorHAnsi"/>
          <w:sz w:val="24"/>
          <w:szCs w:val="24"/>
        </w:rPr>
        <w:t xml:space="preserve">designs from the Mead’s </w:t>
      </w:r>
      <w:r w:rsidR="002A073A" w:rsidRPr="00745509">
        <w:rPr>
          <w:rFonts w:asciiTheme="minorHAnsi" w:hAnsiTheme="minorHAnsi"/>
          <w:sz w:val="24"/>
          <w:szCs w:val="24"/>
        </w:rPr>
        <w:t>collection</w:t>
      </w:r>
      <w:r w:rsidR="00E43020" w:rsidRPr="00745509">
        <w:rPr>
          <w:rFonts w:asciiTheme="minorHAnsi" w:hAnsiTheme="minorHAnsi"/>
          <w:sz w:val="24"/>
          <w:szCs w:val="24"/>
        </w:rPr>
        <w:t xml:space="preserve"> and extend them into full compositions. They were given complete freedom to create anything they could imagine,</w:t>
      </w:r>
      <w:r w:rsidR="00BD3D67" w:rsidRPr="00745509">
        <w:rPr>
          <w:rFonts w:asciiTheme="minorHAnsi" w:hAnsiTheme="minorHAnsi"/>
          <w:sz w:val="24"/>
          <w:szCs w:val="24"/>
        </w:rPr>
        <w:t xml:space="preserve"> Bailey says,</w:t>
      </w:r>
      <w:r w:rsidR="00E43020" w:rsidRPr="00745509">
        <w:rPr>
          <w:rFonts w:asciiTheme="minorHAnsi" w:hAnsiTheme="minorHAnsi"/>
          <w:sz w:val="24"/>
          <w:szCs w:val="24"/>
        </w:rPr>
        <w:t xml:space="preserve"> </w:t>
      </w:r>
      <w:r w:rsidR="00BD3D67" w:rsidRPr="00745509">
        <w:rPr>
          <w:rFonts w:asciiTheme="minorHAnsi" w:hAnsiTheme="minorHAnsi"/>
          <w:sz w:val="24"/>
          <w:szCs w:val="24"/>
        </w:rPr>
        <w:t>“</w:t>
      </w:r>
      <w:r w:rsidR="00E43020" w:rsidRPr="00745509">
        <w:rPr>
          <w:rFonts w:asciiTheme="minorHAnsi" w:hAnsiTheme="minorHAnsi"/>
          <w:sz w:val="24"/>
          <w:szCs w:val="24"/>
        </w:rPr>
        <w:t>as long as their creations were connected to the lines of the original print, a guideline taken from the Surrealists themselves.</w:t>
      </w:r>
      <w:r w:rsidR="00BD3D67" w:rsidRPr="00745509">
        <w:rPr>
          <w:rFonts w:asciiTheme="minorHAnsi" w:hAnsiTheme="minorHAnsi"/>
          <w:sz w:val="24"/>
          <w:szCs w:val="24"/>
        </w:rPr>
        <w:t>”</w:t>
      </w:r>
      <w:r w:rsidR="00E43020" w:rsidRPr="00745509">
        <w:rPr>
          <w:rFonts w:asciiTheme="minorHAnsi" w:hAnsiTheme="minorHAnsi"/>
          <w:sz w:val="24"/>
          <w:szCs w:val="24"/>
        </w:rPr>
        <w:t xml:space="preserve"> </w:t>
      </w:r>
    </w:p>
    <w:p w:rsidR="00F5356E" w:rsidRPr="00745509" w:rsidRDefault="00F5356E" w:rsidP="00BF5AC5">
      <w:pPr>
        <w:spacing w:before="100" w:beforeAutospacing="1" w:after="100" w:afterAutospacing="1"/>
        <w:rPr>
          <w:rFonts w:asciiTheme="minorHAnsi" w:hAnsiTheme="minorHAnsi"/>
          <w:sz w:val="24"/>
          <w:szCs w:val="24"/>
        </w:rPr>
      </w:pPr>
      <w:r w:rsidRPr="00745509">
        <w:rPr>
          <w:rFonts w:asciiTheme="minorHAnsi" w:hAnsiTheme="minorHAnsi"/>
          <w:sz w:val="24"/>
          <w:szCs w:val="24"/>
        </w:rPr>
        <w:t>Yamaguchi</w:t>
      </w:r>
      <w:r w:rsidR="00BA7C00" w:rsidRPr="00745509">
        <w:rPr>
          <w:rFonts w:asciiTheme="minorHAnsi" w:hAnsiTheme="minorHAnsi"/>
          <w:sz w:val="24"/>
          <w:szCs w:val="24"/>
        </w:rPr>
        <w:t xml:space="preserve"> </w:t>
      </w:r>
      <w:r w:rsidR="00C73568" w:rsidRPr="00745509">
        <w:rPr>
          <w:rFonts w:asciiTheme="minorHAnsi" w:hAnsiTheme="minorHAnsi"/>
          <w:sz w:val="24"/>
          <w:szCs w:val="24"/>
        </w:rPr>
        <w:t>calls the opportunity unique.</w:t>
      </w:r>
      <w:r w:rsidRPr="00745509">
        <w:rPr>
          <w:rFonts w:asciiTheme="minorHAnsi" w:hAnsiTheme="minorHAnsi"/>
          <w:sz w:val="24"/>
          <w:szCs w:val="24"/>
        </w:rPr>
        <w:t xml:space="preserve"> “It was the first time I created a work with the prerequisite that my work would be displayed together with the original.</w:t>
      </w:r>
      <w:r w:rsidR="002D3957" w:rsidRPr="00745509">
        <w:rPr>
          <w:rFonts w:asciiTheme="minorHAnsi" w:hAnsiTheme="minorHAnsi"/>
          <w:sz w:val="24"/>
          <w:szCs w:val="24"/>
        </w:rPr>
        <w:t xml:space="preserve"> </w:t>
      </w:r>
      <w:r w:rsidR="00A809F1" w:rsidRPr="00745509">
        <w:rPr>
          <w:rFonts w:asciiTheme="minorHAnsi" w:hAnsiTheme="minorHAnsi"/>
          <w:sz w:val="24"/>
          <w:szCs w:val="24"/>
        </w:rPr>
        <w:t>I tried to judge the personality of the</w:t>
      </w:r>
      <w:r w:rsidR="00DB3638" w:rsidRPr="00745509">
        <w:rPr>
          <w:rFonts w:asciiTheme="minorHAnsi" w:hAnsiTheme="minorHAnsi"/>
          <w:sz w:val="24"/>
          <w:szCs w:val="24"/>
        </w:rPr>
        <w:t xml:space="preserve"> </w:t>
      </w:r>
      <w:r w:rsidR="005719EA" w:rsidRPr="00745509">
        <w:rPr>
          <w:rFonts w:asciiTheme="minorHAnsi" w:hAnsiTheme="minorHAnsi"/>
          <w:sz w:val="24"/>
          <w:szCs w:val="24"/>
        </w:rPr>
        <w:t>earlier</w:t>
      </w:r>
      <w:r w:rsidR="00A809F1" w:rsidRPr="00745509">
        <w:rPr>
          <w:rFonts w:asciiTheme="minorHAnsi" w:hAnsiTheme="minorHAnsi"/>
          <w:sz w:val="24"/>
          <w:szCs w:val="24"/>
        </w:rPr>
        <w:t xml:space="preserve"> </w:t>
      </w:r>
      <w:r w:rsidR="0029333B" w:rsidRPr="00745509">
        <w:rPr>
          <w:rFonts w:asciiTheme="minorHAnsi" w:hAnsiTheme="minorHAnsi"/>
          <w:sz w:val="24"/>
          <w:szCs w:val="24"/>
        </w:rPr>
        <w:t>picture, and from there, link</w:t>
      </w:r>
      <w:r w:rsidR="00A809F1" w:rsidRPr="00745509">
        <w:rPr>
          <w:rFonts w:asciiTheme="minorHAnsi" w:hAnsiTheme="minorHAnsi"/>
          <w:sz w:val="24"/>
          <w:szCs w:val="24"/>
        </w:rPr>
        <w:t xml:space="preserve"> my piece </w:t>
      </w:r>
      <w:proofErr w:type="spellStart"/>
      <w:r w:rsidR="00A809F1" w:rsidRPr="00745509">
        <w:rPr>
          <w:rFonts w:asciiTheme="minorHAnsi" w:hAnsiTheme="minorHAnsi"/>
          <w:sz w:val="24"/>
          <w:szCs w:val="24"/>
        </w:rPr>
        <w:t>iconographically</w:t>
      </w:r>
      <w:proofErr w:type="spellEnd"/>
      <w:r w:rsidR="00A809F1" w:rsidRPr="00745509">
        <w:rPr>
          <w:rFonts w:asciiTheme="minorHAnsi" w:hAnsiTheme="minorHAnsi"/>
          <w:sz w:val="24"/>
          <w:szCs w:val="24"/>
        </w:rPr>
        <w:t>,</w:t>
      </w:r>
      <w:r w:rsidR="007026E3" w:rsidRPr="00745509">
        <w:rPr>
          <w:rFonts w:asciiTheme="minorHAnsi" w:hAnsiTheme="minorHAnsi"/>
          <w:sz w:val="24"/>
          <w:szCs w:val="24"/>
        </w:rPr>
        <w:t>”</w:t>
      </w:r>
      <w:r w:rsidR="00A809F1" w:rsidRPr="00745509">
        <w:rPr>
          <w:rFonts w:asciiTheme="minorHAnsi" w:hAnsiTheme="minorHAnsi"/>
          <w:sz w:val="24"/>
          <w:szCs w:val="24"/>
        </w:rPr>
        <w:t xml:space="preserve"> </w:t>
      </w:r>
      <w:r w:rsidR="007026E3" w:rsidRPr="00745509">
        <w:rPr>
          <w:rFonts w:asciiTheme="minorHAnsi" w:hAnsiTheme="minorHAnsi"/>
          <w:sz w:val="24"/>
          <w:szCs w:val="24"/>
        </w:rPr>
        <w:t>so that</w:t>
      </w:r>
      <w:r w:rsidR="00A809F1" w:rsidRPr="00745509">
        <w:rPr>
          <w:rFonts w:asciiTheme="minorHAnsi" w:hAnsiTheme="minorHAnsi"/>
          <w:sz w:val="24"/>
          <w:szCs w:val="24"/>
        </w:rPr>
        <w:t xml:space="preserve"> </w:t>
      </w:r>
      <w:r w:rsidR="007026E3" w:rsidRPr="00745509">
        <w:rPr>
          <w:rFonts w:asciiTheme="minorHAnsi" w:hAnsiTheme="minorHAnsi"/>
          <w:sz w:val="24"/>
          <w:szCs w:val="24"/>
        </w:rPr>
        <w:t>“</w:t>
      </w:r>
      <w:r w:rsidR="00A809F1" w:rsidRPr="00745509">
        <w:rPr>
          <w:rFonts w:asciiTheme="minorHAnsi" w:hAnsiTheme="minorHAnsi"/>
          <w:sz w:val="24"/>
          <w:szCs w:val="24"/>
        </w:rPr>
        <w:t>a slight sense of a leap between the works would emerge.”</w:t>
      </w:r>
    </w:p>
    <w:p w:rsidR="00611076" w:rsidRPr="00745509" w:rsidRDefault="00BF5AC5" w:rsidP="00611076">
      <w:pPr>
        <w:rPr>
          <w:rFonts w:asciiTheme="minorHAnsi" w:hAnsiTheme="minorHAnsi"/>
          <w:sz w:val="24"/>
          <w:szCs w:val="24"/>
        </w:rPr>
      </w:pPr>
      <w:r w:rsidRPr="00745509">
        <w:rPr>
          <w:rFonts w:asciiTheme="minorHAnsi" w:hAnsiTheme="minorHAnsi"/>
          <w:sz w:val="24"/>
          <w:szCs w:val="24"/>
        </w:rPr>
        <w:t xml:space="preserve"> </w:t>
      </w:r>
      <w:r w:rsidR="00611076" w:rsidRPr="00745509">
        <w:rPr>
          <w:rFonts w:asciiTheme="minorHAnsi" w:hAnsiTheme="minorHAnsi"/>
          <w:sz w:val="24"/>
          <w:szCs w:val="24"/>
        </w:rPr>
        <w:t xml:space="preserve">“Unimaginable By One Mind Alone” </w:t>
      </w:r>
      <w:r w:rsidR="00EA731C" w:rsidRPr="00745509">
        <w:rPr>
          <w:rFonts w:asciiTheme="minorHAnsi" w:hAnsiTheme="minorHAnsi"/>
          <w:sz w:val="24"/>
          <w:szCs w:val="24"/>
        </w:rPr>
        <w:t>runs from April 14 through July 24. The public is invited to an opening reception on</w:t>
      </w:r>
      <w:r w:rsidR="00611076" w:rsidRPr="00745509">
        <w:rPr>
          <w:rFonts w:asciiTheme="minorHAnsi" w:hAnsiTheme="minorHAnsi"/>
          <w:sz w:val="24"/>
          <w:szCs w:val="24"/>
        </w:rPr>
        <w:t xml:space="preserve"> Thursday, April </w:t>
      </w:r>
      <w:r w:rsidR="00EA731C" w:rsidRPr="00745509">
        <w:rPr>
          <w:rFonts w:asciiTheme="minorHAnsi" w:hAnsiTheme="minorHAnsi"/>
          <w:sz w:val="24"/>
          <w:szCs w:val="24"/>
        </w:rPr>
        <w:t>14</w:t>
      </w:r>
      <w:r w:rsidR="00AE3E7C" w:rsidRPr="00745509">
        <w:rPr>
          <w:rFonts w:asciiTheme="minorHAnsi" w:hAnsiTheme="minorHAnsi"/>
          <w:sz w:val="24"/>
          <w:szCs w:val="24"/>
        </w:rPr>
        <w:t xml:space="preserve">, </w:t>
      </w:r>
      <w:r w:rsidR="005F7352" w:rsidRPr="00745509">
        <w:rPr>
          <w:rFonts w:asciiTheme="minorHAnsi" w:hAnsiTheme="minorHAnsi"/>
          <w:sz w:val="24"/>
          <w:szCs w:val="24"/>
        </w:rPr>
        <w:t>at 6:00 p.m</w:t>
      </w:r>
      <w:r w:rsidR="00EA731C" w:rsidRPr="00745509">
        <w:rPr>
          <w:rFonts w:asciiTheme="minorHAnsi" w:hAnsiTheme="minorHAnsi"/>
          <w:sz w:val="24"/>
          <w:szCs w:val="24"/>
        </w:rPr>
        <w:t>. The event</w:t>
      </w:r>
      <w:r w:rsidR="00611076" w:rsidRPr="00745509">
        <w:rPr>
          <w:rFonts w:asciiTheme="minorHAnsi" w:hAnsiTheme="minorHAnsi"/>
          <w:sz w:val="24"/>
          <w:szCs w:val="24"/>
        </w:rPr>
        <w:t xml:space="preserve"> is free and open to the public.</w:t>
      </w:r>
      <w:r w:rsidR="00EA731C" w:rsidRPr="00745509">
        <w:rPr>
          <w:rFonts w:asciiTheme="minorHAnsi" w:hAnsiTheme="minorHAnsi"/>
          <w:sz w:val="24"/>
          <w:szCs w:val="24"/>
        </w:rPr>
        <w:t xml:space="preserve"> </w:t>
      </w:r>
    </w:p>
    <w:p w:rsidR="00C45FDD" w:rsidRPr="00745509" w:rsidRDefault="00611076">
      <w:pPr>
        <w:rPr>
          <w:rFonts w:asciiTheme="minorHAnsi" w:hAnsiTheme="minorHAnsi"/>
          <w:sz w:val="24"/>
          <w:szCs w:val="24"/>
          <w:shd w:val="clear" w:color="auto" w:fill="FFFFFF"/>
          <w:lang w:eastAsia="en-US"/>
        </w:rPr>
      </w:pPr>
      <w:r w:rsidRPr="00745509">
        <w:rPr>
          <w:rFonts w:asciiTheme="minorHAnsi" w:hAnsiTheme="minorHAnsi"/>
          <w:sz w:val="24"/>
          <w:szCs w:val="24"/>
          <w:shd w:val="clear" w:color="auto" w:fill="FFFFFF"/>
          <w:lang w:eastAsia="en-US"/>
        </w:rPr>
        <w:t>The exhibition was made possible thanks to the generous support of the Charles H. Morgan Fine Arts Fund, the Collins Print Room Fund, the Mead Art Acquisitions Fund, the Templeton Photography Fund, the Hall and Kate Peterson Fund, and the Wise Acquisition Fund.</w:t>
      </w:r>
    </w:p>
    <w:p w:rsidR="00010137" w:rsidRPr="00745509" w:rsidRDefault="00010137">
      <w:pPr>
        <w:rPr>
          <w:rFonts w:asciiTheme="minorHAnsi" w:hAnsiTheme="minorHAnsi"/>
          <w:sz w:val="24"/>
          <w:szCs w:val="24"/>
          <w:shd w:val="clear" w:color="auto" w:fill="FFFFFF"/>
          <w:lang w:eastAsia="en-US"/>
        </w:rPr>
      </w:pPr>
    </w:p>
    <w:p w:rsidR="00010137" w:rsidRPr="00745509" w:rsidRDefault="00010137" w:rsidP="00010137">
      <w:pPr>
        <w:pStyle w:val="NormalWeb"/>
        <w:shd w:val="clear" w:color="auto" w:fill="FFFFFF"/>
        <w:spacing w:beforeLines="0" w:afterLines="0"/>
        <w:rPr>
          <w:rFonts w:asciiTheme="minorHAnsi" w:hAnsiTheme="minorHAnsi"/>
          <w:color w:val="000000" w:themeColor="text1"/>
          <w:sz w:val="24"/>
          <w:szCs w:val="24"/>
        </w:rPr>
      </w:pPr>
      <w:r w:rsidRPr="00745509">
        <w:rPr>
          <w:rStyle w:val="Strong"/>
          <w:rFonts w:asciiTheme="minorHAnsi" w:hAnsiTheme="minorHAnsi"/>
          <w:color w:val="000000" w:themeColor="text1"/>
          <w:sz w:val="24"/>
          <w:szCs w:val="24"/>
        </w:rPr>
        <w:t>ABOUT THE MEAD ART MUSEUM</w:t>
      </w:r>
    </w:p>
    <w:p w:rsidR="00010137" w:rsidRPr="00745509" w:rsidRDefault="00010137" w:rsidP="00010137">
      <w:pPr>
        <w:pStyle w:val="NormalWeb"/>
        <w:shd w:val="clear" w:color="auto" w:fill="FFFFFF"/>
        <w:spacing w:beforeLines="0" w:afterLines="0"/>
        <w:rPr>
          <w:rFonts w:asciiTheme="minorHAnsi" w:hAnsiTheme="minorHAnsi"/>
          <w:color w:val="000000" w:themeColor="text1"/>
          <w:sz w:val="24"/>
          <w:szCs w:val="24"/>
        </w:rPr>
      </w:pPr>
      <w:r w:rsidRPr="00745509">
        <w:rPr>
          <w:rFonts w:asciiTheme="minorHAnsi" w:hAnsiTheme="minorHAnsi"/>
          <w:color w:val="000000" w:themeColor="text1"/>
          <w:sz w:val="24"/>
          <w:szCs w:val="24"/>
        </w:rPr>
        <w:t xml:space="preserve">Situated in the vibrant Five Colleges academic community (including Amherst, Hampshire, Smith and Mount Holyoke Colleges and UMass Amherst), the Mead serves as a laboratory for interdisciplinary research and innovative teaching involving original works of art. The Mead's exhibitions reach a wide and growing audience, drawn from a region that encompasses Boston, Hartford and the Berkshires. An accredited member of the American Association of Museums, the Mead participates in Museums10, a regional cultural collaboration. For more information, including a searchable catalogue of the collection and a complete schedule of exhibitions and events, please visit </w:t>
      </w:r>
      <w:hyperlink r:id="rId8" w:history="1">
        <w:r w:rsidRPr="00745509">
          <w:rPr>
            <w:rStyle w:val="Hyperlink"/>
            <w:rFonts w:asciiTheme="minorHAnsi" w:hAnsiTheme="minorHAnsi"/>
            <w:sz w:val="24"/>
            <w:szCs w:val="24"/>
          </w:rPr>
          <w:t>amherst.edu/mead</w:t>
        </w:r>
      </w:hyperlink>
      <w:r w:rsidRPr="00745509">
        <w:rPr>
          <w:rFonts w:asciiTheme="minorHAnsi" w:hAnsiTheme="minorHAnsi"/>
          <w:color w:val="000000" w:themeColor="text1"/>
          <w:sz w:val="24"/>
          <w:szCs w:val="24"/>
        </w:rPr>
        <w:t>.</w:t>
      </w:r>
      <w:r w:rsidR="00FF18A9" w:rsidRPr="00745509">
        <w:rPr>
          <w:rFonts w:asciiTheme="minorHAnsi" w:hAnsiTheme="minorHAnsi"/>
          <w:color w:val="000000" w:themeColor="text1"/>
          <w:sz w:val="24"/>
          <w:szCs w:val="24"/>
        </w:rPr>
        <w:t xml:space="preserve"> Admission to the museum is free.</w:t>
      </w:r>
    </w:p>
    <w:p w:rsidR="00010137" w:rsidRPr="00745509" w:rsidRDefault="00010137">
      <w:pPr>
        <w:rPr>
          <w:rFonts w:asciiTheme="minorHAnsi" w:hAnsiTheme="minorHAnsi"/>
          <w:sz w:val="24"/>
          <w:szCs w:val="24"/>
          <w:lang w:eastAsia="en-US"/>
        </w:rPr>
      </w:pPr>
    </w:p>
    <w:p w:rsidR="00745509" w:rsidRPr="00745509" w:rsidRDefault="00745509">
      <w:pPr>
        <w:rPr>
          <w:rFonts w:asciiTheme="minorHAnsi" w:hAnsiTheme="minorHAnsi"/>
          <w:sz w:val="24"/>
          <w:szCs w:val="24"/>
          <w:lang w:eastAsia="en-US"/>
        </w:rPr>
      </w:pPr>
    </w:p>
    <w:sectPr w:rsidR="00745509" w:rsidRPr="00745509" w:rsidSect="00901E3C">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3C" w:rsidRDefault="00901E3C" w:rsidP="00901E3C">
      <w:pPr>
        <w:spacing w:after="0" w:line="240" w:lineRule="auto"/>
      </w:pPr>
      <w:r>
        <w:separator/>
      </w:r>
    </w:p>
  </w:endnote>
  <w:endnote w:type="continuationSeparator" w:id="0">
    <w:p w:rsidR="00901E3C" w:rsidRDefault="00901E3C" w:rsidP="0090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3C" w:rsidRDefault="00901E3C" w:rsidP="00901E3C">
      <w:pPr>
        <w:spacing w:after="0" w:line="240" w:lineRule="auto"/>
      </w:pPr>
      <w:r>
        <w:separator/>
      </w:r>
    </w:p>
  </w:footnote>
  <w:footnote w:type="continuationSeparator" w:id="0">
    <w:p w:rsidR="00901E3C" w:rsidRDefault="00901E3C" w:rsidP="00901E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3C" w:rsidRPr="00901E3C" w:rsidRDefault="00901E3C" w:rsidP="00901E3C">
    <w:pPr>
      <w:rPr>
        <w:rFonts w:asciiTheme="minorHAnsi" w:hAnsiTheme="minorHAnsi"/>
      </w:rPr>
    </w:pPr>
    <w:r w:rsidRPr="00901E3C">
      <w:rPr>
        <w:rFonts w:asciiTheme="minorHAnsi" w:hAnsiTheme="minorHAnsi"/>
      </w:rPr>
      <w:t>FOR IMMEDIATE RELEASE: Tuesday, April 12, 2016</w:t>
    </w:r>
  </w:p>
  <w:p w:rsidR="00901E3C" w:rsidRPr="00901E3C" w:rsidRDefault="00901E3C">
    <w:pPr>
      <w:pStyle w:val="Header"/>
    </w:pPr>
    <w:r>
      <w:rPr>
        <w:rFonts w:asciiTheme="minorHAnsi" w:hAnsiTheme="minorHAnsi"/>
      </w:rPr>
      <w:t>CONTACT</w:t>
    </w:r>
    <w:r w:rsidRPr="00901E3C">
      <w:rPr>
        <w:rFonts w:asciiTheme="minorHAnsi" w:hAnsiTheme="minorHAnsi"/>
      </w:rPr>
      <w:t xml:space="preserve">: Cathy Keefe, </w:t>
    </w:r>
    <w:hyperlink r:id="rId1" w:history="1">
      <w:r w:rsidRPr="00901E3C">
        <w:rPr>
          <w:rStyle w:val="Hyperlink"/>
          <w:rFonts w:asciiTheme="minorHAnsi" w:hAnsiTheme="minorHAnsi"/>
        </w:rPr>
        <w:t>ckeefe@amherst.edu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E3"/>
    <w:rsid w:val="00003D7F"/>
    <w:rsid w:val="00010137"/>
    <w:rsid w:val="000346D5"/>
    <w:rsid w:val="00045F81"/>
    <w:rsid w:val="000770FB"/>
    <w:rsid w:val="000B5300"/>
    <w:rsid w:val="000B62E8"/>
    <w:rsid w:val="000E0403"/>
    <w:rsid w:val="00106897"/>
    <w:rsid w:val="0012604F"/>
    <w:rsid w:val="00154CC1"/>
    <w:rsid w:val="001744E9"/>
    <w:rsid w:val="00175460"/>
    <w:rsid w:val="001B4983"/>
    <w:rsid w:val="0020276C"/>
    <w:rsid w:val="0022271B"/>
    <w:rsid w:val="00232F35"/>
    <w:rsid w:val="00241244"/>
    <w:rsid w:val="002815E1"/>
    <w:rsid w:val="002854A0"/>
    <w:rsid w:val="00287B14"/>
    <w:rsid w:val="0029333B"/>
    <w:rsid w:val="002A073A"/>
    <w:rsid w:val="002B343E"/>
    <w:rsid w:val="002B59E6"/>
    <w:rsid w:val="002D3957"/>
    <w:rsid w:val="00305B2C"/>
    <w:rsid w:val="00325644"/>
    <w:rsid w:val="00367F36"/>
    <w:rsid w:val="003B34AA"/>
    <w:rsid w:val="003C2934"/>
    <w:rsid w:val="003D030F"/>
    <w:rsid w:val="003D0D48"/>
    <w:rsid w:val="003E0102"/>
    <w:rsid w:val="0040054A"/>
    <w:rsid w:val="00425A2D"/>
    <w:rsid w:val="00431489"/>
    <w:rsid w:val="00493467"/>
    <w:rsid w:val="004B3526"/>
    <w:rsid w:val="004C09CC"/>
    <w:rsid w:val="004D196B"/>
    <w:rsid w:val="00534BF1"/>
    <w:rsid w:val="005712A6"/>
    <w:rsid w:val="005719EA"/>
    <w:rsid w:val="00597FAF"/>
    <w:rsid w:val="005B1E0E"/>
    <w:rsid w:val="005C2242"/>
    <w:rsid w:val="005F7352"/>
    <w:rsid w:val="00606FB3"/>
    <w:rsid w:val="006071A7"/>
    <w:rsid w:val="00611076"/>
    <w:rsid w:val="006173EF"/>
    <w:rsid w:val="00620199"/>
    <w:rsid w:val="00620AD5"/>
    <w:rsid w:val="00624834"/>
    <w:rsid w:val="0065130A"/>
    <w:rsid w:val="0066077C"/>
    <w:rsid w:val="006B2EEB"/>
    <w:rsid w:val="006B4CBE"/>
    <w:rsid w:val="006C04A8"/>
    <w:rsid w:val="006E0E7F"/>
    <w:rsid w:val="006F1765"/>
    <w:rsid w:val="007026E3"/>
    <w:rsid w:val="00724C6D"/>
    <w:rsid w:val="00727B3A"/>
    <w:rsid w:val="00733EC6"/>
    <w:rsid w:val="00735D36"/>
    <w:rsid w:val="00745438"/>
    <w:rsid w:val="00745509"/>
    <w:rsid w:val="00750404"/>
    <w:rsid w:val="00767608"/>
    <w:rsid w:val="0077372D"/>
    <w:rsid w:val="00784544"/>
    <w:rsid w:val="007951B9"/>
    <w:rsid w:val="00796D94"/>
    <w:rsid w:val="007D0338"/>
    <w:rsid w:val="007D4549"/>
    <w:rsid w:val="007E02D3"/>
    <w:rsid w:val="007E77AA"/>
    <w:rsid w:val="0081013F"/>
    <w:rsid w:val="00813623"/>
    <w:rsid w:val="00844000"/>
    <w:rsid w:val="008444D8"/>
    <w:rsid w:val="00883AC5"/>
    <w:rsid w:val="008B7DD2"/>
    <w:rsid w:val="008C5F1A"/>
    <w:rsid w:val="00901E3C"/>
    <w:rsid w:val="00914448"/>
    <w:rsid w:val="009211BB"/>
    <w:rsid w:val="0092312E"/>
    <w:rsid w:val="009A3D64"/>
    <w:rsid w:val="009B7AE2"/>
    <w:rsid w:val="009C1F0A"/>
    <w:rsid w:val="009F3F56"/>
    <w:rsid w:val="00A03BAB"/>
    <w:rsid w:val="00A11600"/>
    <w:rsid w:val="00A13D5E"/>
    <w:rsid w:val="00A60059"/>
    <w:rsid w:val="00A71786"/>
    <w:rsid w:val="00A75758"/>
    <w:rsid w:val="00A809F1"/>
    <w:rsid w:val="00A84DE4"/>
    <w:rsid w:val="00A9332C"/>
    <w:rsid w:val="00AD6A4C"/>
    <w:rsid w:val="00AE3E7C"/>
    <w:rsid w:val="00AF0A44"/>
    <w:rsid w:val="00B03B01"/>
    <w:rsid w:val="00B237FE"/>
    <w:rsid w:val="00B26DCF"/>
    <w:rsid w:val="00B44EE3"/>
    <w:rsid w:val="00B54E1E"/>
    <w:rsid w:val="00BA7C00"/>
    <w:rsid w:val="00BB0CB1"/>
    <w:rsid w:val="00BC3D2B"/>
    <w:rsid w:val="00BD3D67"/>
    <w:rsid w:val="00BF5AC5"/>
    <w:rsid w:val="00C22067"/>
    <w:rsid w:val="00C45FDD"/>
    <w:rsid w:val="00C50A33"/>
    <w:rsid w:val="00C52947"/>
    <w:rsid w:val="00C73568"/>
    <w:rsid w:val="00C8474C"/>
    <w:rsid w:val="00C94258"/>
    <w:rsid w:val="00CC02AD"/>
    <w:rsid w:val="00CC4644"/>
    <w:rsid w:val="00CF005B"/>
    <w:rsid w:val="00CF7207"/>
    <w:rsid w:val="00D02A57"/>
    <w:rsid w:val="00D04A1F"/>
    <w:rsid w:val="00D06EC3"/>
    <w:rsid w:val="00D41770"/>
    <w:rsid w:val="00D91F61"/>
    <w:rsid w:val="00DA2F5C"/>
    <w:rsid w:val="00DA451C"/>
    <w:rsid w:val="00DB3638"/>
    <w:rsid w:val="00DC35A3"/>
    <w:rsid w:val="00DF58D1"/>
    <w:rsid w:val="00DF735B"/>
    <w:rsid w:val="00E43020"/>
    <w:rsid w:val="00E7149C"/>
    <w:rsid w:val="00E8010C"/>
    <w:rsid w:val="00E80A5B"/>
    <w:rsid w:val="00E8319F"/>
    <w:rsid w:val="00E83BDA"/>
    <w:rsid w:val="00E94DA1"/>
    <w:rsid w:val="00EA3C2C"/>
    <w:rsid w:val="00EA731C"/>
    <w:rsid w:val="00EC2FFB"/>
    <w:rsid w:val="00EC4D69"/>
    <w:rsid w:val="00ED47A4"/>
    <w:rsid w:val="00EF06D5"/>
    <w:rsid w:val="00EF0712"/>
    <w:rsid w:val="00F403ED"/>
    <w:rsid w:val="00F4758F"/>
    <w:rsid w:val="00F5356E"/>
    <w:rsid w:val="00F725E1"/>
    <w:rsid w:val="00F72E28"/>
    <w:rsid w:val="00FF18A9"/>
    <w:rsid w:val="00FF55CA"/>
    <w:rsid w:val="00FF74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0137"/>
    <w:pPr>
      <w:spacing w:beforeLines="1" w:afterLines="1" w:line="240" w:lineRule="auto"/>
    </w:pPr>
    <w:rPr>
      <w:rFonts w:ascii="Times" w:eastAsiaTheme="minorHAnsi" w:hAnsi="Times" w:cs="Times New Roman"/>
      <w:sz w:val="20"/>
      <w:szCs w:val="20"/>
      <w:lang w:eastAsia="en-US"/>
    </w:rPr>
  </w:style>
  <w:style w:type="character" w:styleId="Strong">
    <w:name w:val="Strong"/>
    <w:basedOn w:val="DefaultParagraphFont"/>
    <w:uiPriority w:val="22"/>
    <w:rsid w:val="00010137"/>
    <w:rPr>
      <w:b/>
    </w:rPr>
  </w:style>
  <w:style w:type="character" w:styleId="Hyperlink">
    <w:name w:val="Hyperlink"/>
    <w:basedOn w:val="DefaultParagraphFont"/>
    <w:uiPriority w:val="99"/>
    <w:rsid w:val="00010137"/>
    <w:rPr>
      <w:color w:val="0000FF"/>
      <w:u w:val="single"/>
    </w:rPr>
  </w:style>
  <w:style w:type="paragraph" w:styleId="Header">
    <w:name w:val="header"/>
    <w:basedOn w:val="Normal"/>
    <w:link w:val="HeaderChar"/>
    <w:uiPriority w:val="99"/>
    <w:unhideWhenUsed/>
    <w:rsid w:val="00901E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1E3C"/>
  </w:style>
  <w:style w:type="paragraph" w:styleId="Footer">
    <w:name w:val="footer"/>
    <w:basedOn w:val="Normal"/>
    <w:link w:val="FooterChar"/>
    <w:uiPriority w:val="99"/>
    <w:unhideWhenUsed/>
    <w:rsid w:val="00901E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1E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0137"/>
    <w:pPr>
      <w:spacing w:beforeLines="1" w:afterLines="1" w:line="240" w:lineRule="auto"/>
    </w:pPr>
    <w:rPr>
      <w:rFonts w:ascii="Times" w:eastAsiaTheme="minorHAnsi" w:hAnsi="Times" w:cs="Times New Roman"/>
      <w:sz w:val="20"/>
      <w:szCs w:val="20"/>
      <w:lang w:eastAsia="en-US"/>
    </w:rPr>
  </w:style>
  <w:style w:type="character" w:styleId="Strong">
    <w:name w:val="Strong"/>
    <w:basedOn w:val="DefaultParagraphFont"/>
    <w:uiPriority w:val="22"/>
    <w:rsid w:val="00010137"/>
    <w:rPr>
      <w:b/>
    </w:rPr>
  </w:style>
  <w:style w:type="character" w:styleId="Hyperlink">
    <w:name w:val="Hyperlink"/>
    <w:basedOn w:val="DefaultParagraphFont"/>
    <w:uiPriority w:val="99"/>
    <w:rsid w:val="00010137"/>
    <w:rPr>
      <w:color w:val="0000FF"/>
      <w:u w:val="single"/>
    </w:rPr>
  </w:style>
  <w:style w:type="paragraph" w:styleId="Header">
    <w:name w:val="header"/>
    <w:basedOn w:val="Normal"/>
    <w:link w:val="HeaderChar"/>
    <w:uiPriority w:val="99"/>
    <w:unhideWhenUsed/>
    <w:rsid w:val="00901E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1E3C"/>
  </w:style>
  <w:style w:type="paragraph" w:styleId="Footer">
    <w:name w:val="footer"/>
    <w:basedOn w:val="Normal"/>
    <w:link w:val="FooterChar"/>
    <w:uiPriority w:val="99"/>
    <w:unhideWhenUsed/>
    <w:rsid w:val="00901E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www.amherst.edu/mead"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ckeefe@amher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7EFC-8A9F-6346-99B2-B10FA358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4446</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Bradley Michael</dc:creator>
  <cp:keywords/>
  <dc:description/>
  <cp:lastModifiedBy>Rachel Rogol</cp:lastModifiedBy>
  <cp:revision>2</cp:revision>
  <cp:lastPrinted>2016-04-07T21:17:00Z</cp:lastPrinted>
  <dcterms:created xsi:type="dcterms:W3CDTF">2016-04-12T16:47:00Z</dcterms:created>
  <dcterms:modified xsi:type="dcterms:W3CDTF">2016-04-12T16:47:00Z</dcterms:modified>
</cp:coreProperties>
</file>